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B80E13" w:rsidRDefault="004D18BE" w:rsidP="009B1E94">
      <w:pPr>
        <w:jc w:val="center"/>
        <w:rPr>
          <w:rFonts w:ascii="Arial" w:hAnsi="Arial" w:cs="Arial"/>
          <w:b/>
          <w:sz w:val="32"/>
        </w:rPr>
      </w:pPr>
      <w:r w:rsidRPr="00B80E13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B80E13" w:rsidTr="00F3603B">
        <w:trPr>
          <w:trHeight w:val="675"/>
        </w:trPr>
        <w:tc>
          <w:tcPr>
            <w:tcW w:w="1809" w:type="dxa"/>
            <w:vAlign w:val="center"/>
          </w:tcPr>
          <w:p w:rsidR="00D3033E" w:rsidRPr="00B80E13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0E13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6C0C79" w:rsidRDefault="006C0C79" w:rsidP="006C0C7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D3033E" w:rsidRPr="00B80E13" w:rsidRDefault="006C0C79" w:rsidP="006C0C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D3033E" w:rsidRPr="00B80E13" w:rsidTr="00F3603B">
        <w:trPr>
          <w:trHeight w:val="582"/>
        </w:trPr>
        <w:tc>
          <w:tcPr>
            <w:tcW w:w="1809" w:type="dxa"/>
            <w:vAlign w:val="center"/>
          </w:tcPr>
          <w:p w:rsidR="00D3033E" w:rsidRPr="00B80E13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B80E13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6C0C79" w:rsidRDefault="00B80E13" w:rsidP="006C0C79">
            <w:bookmarkStart w:id="0" w:name="_Toc29909208"/>
            <w:bookmarkStart w:id="1" w:name="_Toc48721254"/>
            <w:r w:rsidRPr="00B80E13">
              <w:rPr>
                <w:lang w:val="en-AU"/>
              </w:rPr>
              <w:t>Apply Hydro kinematic Principles</w:t>
            </w:r>
            <w:bookmarkEnd w:id="0"/>
            <w:bookmarkEnd w:id="1"/>
          </w:p>
        </w:tc>
      </w:tr>
      <w:tr w:rsidR="005551AD" w:rsidRPr="00B80E13" w:rsidTr="00F3603B">
        <w:trPr>
          <w:trHeight w:val="690"/>
        </w:trPr>
        <w:tc>
          <w:tcPr>
            <w:tcW w:w="1809" w:type="dxa"/>
            <w:vAlign w:val="center"/>
          </w:tcPr>
          <w:p w:rsidR="005551AD" w:rsidRPr="00B80E13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0E13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B80E13" w:rsidRDefault="005551AD" w:rsidP="00D3033E">
            <w:pPr>
              <w:rPr>
                <w:rFonts w:ascii="Arial" w:hAnsi="Arial" w:cs="Arial"/>
                <w:sz w:val="8"/>
              </w:rPr>
            </w:pPr>
            <w:r w:rsidRPr="00B80E13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B80E13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B80E13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0E1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B80E13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80E13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B80E13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B80E13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B80E13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B80E13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B80E13" w:rsidRDefault="00D3033E" w:rsidP="00D3033E">
            <w:pPr>
              <w:rPr>
                <w:rFonts w:ascii="Arial" w:hAnsi="Arial" w:cs="Arial"/>
                <w:sz w:val="20"/>
              </w:rPr>
            </w:pPr>
            <w:r w:rsidRPr="00B80E13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B80E13">
              <w:rPr>
                <w:rFonts w:ascii="Arial" w:hAnsi="Arial" w:cs="Arial"/>
                <w:sz w:val="22"/>
                <w:szCs w:val="22"/>
              </w:rPr>
              <w:t>_</w:t>
            </w:r>
            <w:r w:rsidRPr="00B80E13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B80E13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B80E13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0E1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B80E13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B80E13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80E13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B80E13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B80E13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B80E13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B80E13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="00290B50" w:rsidRPr="00B80E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80E13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563828" w:rsidRPr="00B80E13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290B50" w:rsidRPr="00B80E13" w:rsidRDefault="00290B50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>Determine coefficient of discharge using venture meter.</w:t>
            </w:r>
          </w:p>
          <w:p w:rsidR="008A6B72" w:rsidRPr="00B80E13" w:rsidRDefault="00290B50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>Calculate energy losses in pipe flow.</w:t>
            </w:r>
          </w:p>
          <w:p w:rsidR="008A6B72" w:rsidRPr="00B80E13" w:rsidRDefault="00290B50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 xml:space="preserve">Determine hydraulic Co-efficient for circular orifices </w:t>
            </w:r>
            <w:r w:rsidR="008A6B72" w:rsidRPr="00B80E13">
              <w:rPr>
                <w:rFonts w:cstheme="minorHAnsi"/>
                <w:b/>
              </w:rPr>
              <w:tab/>
            </w:r>
          </w:p>
          <w:p w:rsidR="008A6B72" w:rsidRPr="00B80E13" w:rsidRDefault="00290B50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>Calculate hydraulic and energy gradient for pipe lines.</w:t>
            </w:r>
          </w:p>
          <w:p w:rsidR="00290B50" w:rsidRPr="00B80E13" w:rsidRDefault="00290B50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>Calculate flow in open channels. </w:t>
            </w:r>
          </w:p>
          <w:p w:rsidR="008A6B72" w:rsidRPr="00B80E13" w:rsidRDefault="00290B50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 xml:space="preserve">Calculate flow through Vee and Trapezoidal Notch </w:t>
            </w:r>
            <w:r w:rsidR="008A6B72" w:rsidRPr="00B80E13">
              <w:rPr>
                <w:rFonts w:cstheme="minorHAnsi"/>
                <w:b/>
              </w:rPr>
              <w:t xml:space="preserve"> </w:t>
            </w:r>
          </w:p>
          <w:p w:rsidR="008A6B72" w:rsidRPr="00B80E13" w:rsidRDefault="00290B50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>Calculate flow through weirs </w:t>
            </w:r>
          </w:p>
          <w:p w:rsidR="008A6B72" w:rsidRPr="00B80E13" w:rsidRDefault="008A6B72" w:rsidP="008A6B72">
            <w:pPr>
              <w:rPr>
                <w:rFonts w:ascii="Arial" w:hAnsi="Arial" w:cs="Arial"/>
                <w:bCs/>
              </w:rPr>
            </w:pPr>
            <w:r w:rsidRPr="00B80E13">
              <w:rPr>
                <w:rFonts w:ascii="Arial" w:hAnsi="Arial" w:cs="Arial"/>
                <w:bCs/>
              </w:rPr>
              <w:tab/>
            </w:r>
          </w:p>
        </w:tc>
      </w:tr>
      <w:tr w:rsidR="00D3033E" w:rsidRPr="00B80E13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B80E13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0E1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B80E13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B80E13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B80E13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80E13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Pr="00B80E13" w:rsidRDefault="009F67E4"/>
    <w:p w:rsidR="00A70F43" w:rsidRPr="00B80E1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B80E13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B80E13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0E13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8A6B72" w:rsidRPr="00B80E13" w:rsidRDefault="00290B50" w:rsidP="00AE03E1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B80E13">
              <w:rPr>
                <w:rFonts w:cstheme="minorHAnsi"/>
                <w:b/>
              </w:rPr>
              <w:t>Determine coefficient of discharge using venture meter</w:t>
            </w:r>
            <w:r w:rsidRPr="00B80E13">
              <w:rPr>
                <w:rFonts w:cstheme="minorHAnsi"/>
                <w:b/>
                <w:bCs/>
              </w:rPr>
              <w:t xml:space="preserve"> </w:t>
            </w:r>
            <w:r w:rsidR="008A6B72" w:rsidRPr="00B80E13">
              <w:rPr>
                <w:rFonts w:cstheme="minorHAnsi"/>
                <w:b/>
                <w:bCs/>
              </w:rPr>
              <w:tab/>
            </w:r>
          </w:p>
          <w:p w:rsidR="00290B50" w:rsidRPr="00B80E13" w:rsidRDefault="00290B50" w:rsidP="00290B5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Check dimensions of venture meter and water tank.</w:t>
            </w:r>
          </w:p>
          <w:p w:rsidR="00290B50" w:rsidRPr="00B80E13" w:rsidRDefault="00290B50" w:rsidP="00290B5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Calculate at inlet and throat</w:t>
            </w:r>
          </w:p>
          <w:p w:rsidR="00290B50" w:rsidRPr="00B80E13" w:rsidRDefault="00290B50" w:rsidP="00290B5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Open inlet valve and take piezometer readings</w:t>
            </w:r>
          </w:p>
          <w:p w:rsidR="00290B50" w:rsidRPr="00B80E13" w:rsidRDefault="00290B50" w:rsidP="00290B5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Measure the head.</w:t>
            </w:r>
          </w:p>
          <w:p w:rsidR="00290B50" w:rsidRPr="00B80E13" w:rsidRDefault="00290B50" w:rsidP="00290B5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Calculate actual discharge.</w:t>
            </w:r>
          </w:p>
          <w:p w:rsidR="00290B50" w:rsidRPr="00B80E13" w:rsidRDefault="00290B50" w:rsidP="00290B5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Calculate theoretical discharge.</w:t>
            </w:r>
          </w:p>
          <w:p w:rsidR="00290B50" w:rsidRPr="00B80E13" w:rsidRDefault="00290B50" w:rsidP="00290B5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Calculate the coefficient of discharge using formulae.</w:t>
            </w:r>
          </w:p>
          <w:p w:rsidR="008A6B72" w:rsidRPr="00B80E13" w:rsidRDefault="00290B50" w:rsidP="00290B50">
            <w:pPr>
              <w:spacing w:after="160" w:line="259" w:lineRule="auto"/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>Calculate energy losses in pipe flow.</w:t>
            </w:r>
            <w:r w:rsidR="008A6B72" w:rsidRPr="00B80E13">
              <w:rPr>
                <w:rFonts w:cstheme="minorHAnsi"/>
                <w:b/>
              </w:rPr>
              <w:tab/>
            </w:r>
          </w:p>
          <w:p w:rsidR="00290B50" w:rsidRPr="00B80E13" w:rsidRDefault="00290B50" w:rsidP="00290B5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Identify the apparatus.</w:t>
            </w:r>
          </w:p>
          <w:p w:rsidR="00290B50" w:rsidRPr="00B80E13" w:rsidRDefault="00290B50" w:rsidP="00290B5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Open valve and pass water through pipe.</w:t>
            </w:r>
          </w:p>
          <w:p w:rsidR="00290B50" w:rsidRPr="00B80E13" w:rsidRDefault="00290B50" w:rsidP="00290B5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Check piezometric readings</w:t>
            </w:r>
          </w:p>
          <w:p w:rsidR="00290B50" w:rsidRPr="00B80E13" w:rsidRDefault="00290B50" w:rsidP="00290B5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b/>
                <w:bCs/>
              </w:rPr>
            </w:pPr>
            <w:r w:rsidRPr="00B80E13">
              <w:rPr>
                <w:rFonts w:cstheme="minorHAnsi"/>
                <w:sz w:val="22"/>
                <w:szCs w:val="22"/>
              </w:rPr>
              <w:lastRenderedPageBreak/>
              <w:t>Draw hydraulic grade line.</w:t>
            </w:r>
          </w:p>
          <w:p w:rsidR="008A6B72" w:rsidRPr="00B80E13" w:rsidRDefault="00290B50" w:rsidP="00290B50">
            <w:pPr>
              <w:spacing w:after="160" w:line="259" w:lineRule="auto"/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 xml:space="preserve">Determine hydraulic Co-efficient for circular orifices </w:t>
            </w:r>
            <w:r w:rsidR="008A6B72" w:rsidRPr="00B80E13">
              <w:rPr>
                <w:rFonts w:cstheme="minorHAnsi"/>
                <w:b/>
              </w:rPr>
              <w:tab/>
            </w:r>
          </w:p>
          <w:p w:rsidR="00290B50" w:rsidRPr="00B80E13" w:rsidRDefault="00290B50" w:rsidP="00290B5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Identify the orifice and adjust with the apparatus</w:t>
            </w:r>
          </w:p>
          <w:p w:rsidR="00290B50" w:rsidRPr="00B80E13" w:rsidRDefault="00290B50" w:rsidP="00290B5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Set constant head in the tank</w:t>
            </w:r>
          </w:p>
          <w:p w:rsidR="00290B50" w:rsidRPr="00B80E13" w:rsidRDefault="00290B50" w:rsidP="00290B5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Measure horizontal and vertical coordinates</w:t>
            </w:r>
          </w:p>
          <w:p w:rsidR="00290B50" w:rsidRPr="00B80E13" w:rsidRDefault="00290B50" w:rsidP="00290B5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Find actual discharge by using a container and stop watch</w:t>
            </w:r>
          </w:p>
          <w:p w:rsidR="008A6B72" w:rsidRPr="00B80E13" w:rsidRDefault="00290B50" w:rsidP="00290B5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Use formulae to calculate coefficient of velocity and discharge</w:t>
            </w:r>
          </w:p>
          <w:p w:rsidR="008A6B72" w:rsidRPr="00B80E13" w:rsidRDefault="00290B50" w:rsidP="00AE03E1">
            <w:pPr>
              <w:spacing w:after="160" w:line="259" w:lineRule="auto"/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>Calculate hydraulic and energy gradient for pipe lines.</w:t>
            </w:r>
            <w:r w:rsidR="008A6B72" w:rsidRPr="00B80E13">
              <w:rPr>
                <w:rFonts w:cstheme="minorHAnsi"/>
                <w:b/>
              </w:rPr>
              <w:tab/>
            </w:r>
          </w:p>
          <w:p w:rsidR="00290B50" w:rsidRPr="00B80E13" w:rsidRDefault="00290B50" w:rsidP="00290B5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Prepare pipeline design charts using standard formulae.</w:t>
            </w:r>
          </w:p>
          <w:p w:rsidR="00290B50" w:rsidRPr="00B80E13" w:rsidRDefault="00290B50" w:rsidP="00290B5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Identify the limitations of formulae.</w:t>
            </w:r>
          </w:p>
          <w:p w:rsidR="00290B50" w:rsidRPr="00B80E13" w:rsidRDefault="00290B50" w:rsidP="00290B5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Identify variations in roughness coefficients.</w:t>
            </w:r>
          </w:p>
          <w:p w:rsidR="00290B50" w:rsidRPr="00B80E13" w:rsidRDefault="00290B50" w:rsidP="00290B5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Calculate the pressure in pipeline systems using the hydraulic gradient line.</w:t>
            </w:r>
          </w:p>
          <w:p w:rsidR="00290B50" w:rsidRPr="00B80E13" w:rsidRDefault="00290B50" w:rsidP="00290B5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Calculate the pipe discharge from reservoirs.</w:t>
            </w:r>
          </w:p>
          <w:p w:rsidR="008A6B72" w:rsidRPr="00B80E13" w:rsidRDefault="00907F80" w:rsidP="00290B50">
            <w:pPr>
              <w:spacing w:after="160" w:line="259" w:lineRule="auto"/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>Calculate flow in open channels. </w:t>
            </w:r>
            <w:r w:rsidR="008A6B72" w:rsidRPr="00B80E13">
              <w:rPr>
                <w:rFonts w:cstheme="minorHAnsi"/>
                <w:b/>
              </w:rPr>
              <w:tab/>
            </w:r>
          </w:p>
          <w:p w:rsidR="00907F80" w:rsidRPr="00B80E13" w:rsidRDefault="00907F80" w:rsidP="00907F8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Identify methods used for measuring flows in open channels.</w:t>
            </w:r>
          </w:p>
          <w:p w:rsidR="00907F80" w:rsidRPr="00B80E13" w:rsidRDefault="00907F80" w:rsidP="00907F8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Identify instruments to be used</w:t>
            </w:r>
          </w:p>
          <w:p w:rsidR="00907F80" w:rsidRPr="00B80E13" w:rsidRDefault="00907F80" w:rsidP="00907F8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Use formulae for calculating flows in open channels.</w:t>
            </w:r>
          </w:p>
          <w:p w:rsidR="00907F80" w:rsidRPr="00B80E13" w:rsidRDefault="00907F80" w:rsidP="00907F8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Find the velocity by current meter and velocity rod</w:t>
            </w:r>
          </w:p>
          <w:p w:rsidR="00907F80" w:rsidRPr="00B80E13" w:rsidRDefault="00907F80" w:rsidP="00907F8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Find discharge.</w:t>
            </w:r>
          </w:p>
          <w:p w:rsidR="008A6B72" w:rsidRPr="00B80E13" w:rsidRDefault="00907F80" w:rsidP="00907F80">
            <w:pPr>
              <w:spacing w:after="160" w:line="259" w:lineRule="auto"/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>Calculate flow through Vee and Trapezoidal Notch.</w:t>
            </w:r>
            <w:r w:rsidR="008A6B72" w:rsidRPr="00B80E13">
              <w:rPr>
                <w:rFonts w:cstheme="minorHAnsi"/>
                <w:b/>
              </w:rPr>
              <w:tab/>
            </w:r>
          </w:p>
          <w:p w:rsidR="00907F80" w:rsidRPr="00B80E13" w:rsidRDefault="00907F80" w:rsidP="00907F8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 xml:space="preserve">Identify the methods used for measuring flows in notches. </w:t>
            </w:r>
          </w:p>
          <w:p w:rsidR="00907F80" w:rsidRPr="00B80E13" w:rsidRDefault="00907F80" w:rsidP="00907F8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Calculate area of notch.</w:t>
            </w:r>
          </w:p>
          <w:p w:rsidR="00907F80" w:rsidRPr="00B80E13" w:rsidRDefault="00907F80" w:rsidP="00907F8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Measure head of water over the notch.</w:t>
            </w:r>
          </w:p>
          <w:p w:rsidR="00907F80" w:rsidRPr="00B80E13" w:rsidRDefault="00907F80" w:rsidP="00907F8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Use the formulae for calculating flow in notches.</w:t>
            </w:r>
          </w:p>
          <w:p w:rsidR="008A6B72" w:rsidRPr="00B80E13" w:rsidRDefault="00907F80" w:rsidP="00907F80">
            <w:pPr>
              <w:spacing w:after="160" w:line="259" w:lineRule="auto"/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 xml:space="preserve">Calculate flow through weirs  </w:t>
            </w:r>
            <w:r w:rsidR="008A6B72" w:rsidRPr="00B80E13">
              <w:rPr>
                <w:rFonts w:cstheme="minorHAnsi"/>
                <w:b/>
              </w:rPr>
              <w:tab/>
            </w:r>
          </w:p>
          <w:p w:rsidR="00907F80" w:rsidRPr="00B80E13" w:rsidRDefault="00907F80" w:rsidP="00907F8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 xml:space="preserve">Identify the methods used for measuring flows in notches. </w:t>
            </w:r>
          </w:p>
          <w:p w:rsidR="00907F80" w:rsidRPr="00B80E13" w:rsidRDefault="00907F80" w:rsidP="00907F8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Calculate area of weirs</w:t>
            </w:r>
          </w:p>
          <w:p w:rsidR="00907F80" w:rsidRPr="00B80E13" w:rsidRDefault="00907F80" w:rsidP="00907F8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Measure head of water over the weirs</w:t>
            </w:r>
          </w:p>
          <w:p w:rsidR="00563828" w:rsidRPr="00B80E13" w:rsidRDefault="00907F80" w:rsidP="00907F80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 xml:space="preserve"> Use the formulae for calculating flow in weirs</w:t>
            </w:r>
          </w:p>
        </w:tc>
      </w:tr>
    </w:tbl>
    <w:p w:rsidR="004D18BE" w:rsidRPr="00B80E13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B80E13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B80E13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B80E13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B80E13" w:rsidRDefault="004D18BE" w:rsidP="009B1E94">
      <w:pPr>
        <w:jc w:val="center"/>
        <w:rPr>
          <w:rFonts w:ascii="Arial" w:hAnsi="Arial" w:cs="Arial"/>
          <w:b/>
          <w:sz w:val="32"/>
        </w:rPr>
      </w:pPr>
      <w:r w:rsidRPr="00B80E13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B80E13" w:rsidTr="005C6B1F">
        <w:trPr>
          <w:trHeight w:val="530"/>
        </w:trPr>
        <w:tc>
          <w:tcPr>
            <w:tcW w:w="2096" w:type="dxa"/>
            <w:vAlign w:val="center"/>
          </w:tcPr>
          <w:p w:rsidR="004D18BE" w:rsidRPr="00B80E13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80E13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B80E13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B80E13" w:rsidTr="005C6B1F">
        <w:trPr>
          <w:trHeight w:val="440"/>
        </w:trPr>
        <w:tc>
          <w:tcPr>
            <w:tcW w:w="2096" w:type="dxa"/>
            <w:vAlign w:val="center"/>
          </w:tcPr>
          <w:p w:rsidR="004D18BE" w:rsidRPr="00B80E13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80E13">
              <w:rPr>
                <w:rFonts w:ascii="Arial" w:hAnsi="Arial" w:cs="Arial"/>
                <w:b/>
                <w:sz w:val="22"/>
              </w:rPr>
              <w:lastRenderedPageBreak/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B80E13" w:rsidRDefault="004D18BE" w:rsidP="00D3033E">
            <w:pPr>
              <w:rPr>
                <w:rFonts w:ascii="Arial" w:hAnsi="Arial" w:cs="Arial"/>
              </w:rPr>
            </w:pPr>
          </w:p>
        </w:tc>
      </w:tr>
      <w:tr w:rsidR="00907F80" w:rsidRPr="00B80E13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907F80" w:rsidRPr="00B80E13" w:rsidRDefault="00907F80" w:rsidP="00907F80">
            <w:pPr>
              <w:rPr>
                <w:rFonts w:ascii="Arial" w:hAnsi="Arial" w:cs="Arial"/>
                <w:b/>
                <w:sz w:val="22"/>
              </w:rPr>
            </w:pPr>
            <w:r w:rsidRPr="00B80E13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6C0C79" w:rsidRDefault="006C0C79" w:rsidP="006C0C7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907F80" w:rsidRPr="00B80E13" w:rsidRDefault="006C0C79" w:rsidP="006C0C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907F80" w:rsidRPr="00B80E13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907F80" w:rsidRPr="00B80E13" w:rsidRDefault="00907F80" w:rsidP="00907F80">
            <w:pPr>
              <w:rPr>
                <w:rFonts w:ascii="Arial" w:hAnsi="Arial" w:cs="Arial"/>
                <w:b/>
                <w:sz w:val="22"/>
              </w:rPr>
            </w:pPr>
            <w:r w:rsidRPr="00B80E13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907F80" w:rsidRPr="00B80E13" w:rsidRDefault="00907F80" w:rsidP="006C0C79">
            <w:pPr>
              <w:rPr>
                <w:smallCaps/>
                <w:lang w:val="en-AU"/>
              </w:rPr>
            </w:pPr>
            <w:r w:rsidRPr="00B80E13">
              <w:rPr>
                <w:lang w:val="en-AU"/>
              </w:rPr>
              <w:t xml:space="preserve">Apply Hydro kinematic </w:t>
            </w:r>
            <w:r w:rsidRPr="006C0C79">
              <w:t>Principles</w:t>
            </w:r>
          </w:p>
          <w:p w:rsidR="00907F80" w:rsidRPr="00B80E13" w:rsidRDefault="00907F80" w:rsidP="00907F80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</w:tc>
      </w:tr>
      <w:tr w:rsidR="005C6B1F" w:rsidRPr="00B80E13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B80E13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80E13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B80E13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B80E13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B80E13" w:rsidTr="005C6B1F">
        <w:trPr>
          <w:trHeight w:val="917"/>
        </w:trPr>
        <w:tc>
          <w:tcPr>
            <w:tcW w:w="2096" w:type="dxa"/>
            <w:vAlign w:val="center"/>
          </w:tcPr>
          <w:p w:rsidR="005C6B1F" w:rsidRPr="00B80E13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80E13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907F80" w:rsidRPr="00B80E13" w:rsidRDefault="00907F80" w:rsidP="00907F80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>Determine coefficient of discharge using venture meter.</w:t>
            </w:r>
          </w:p>
          <w:p w:rsidR="00907F80" w:rsidRPr="00B80E13" w:rsidRDefault="00907F80" w:rsidP="00907F80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>Calculate energy losses in pipe flow.</w:t>
            </w:r>
          </w:p>
          <w:p w:rsidR="00907F80" w:rsidRPr="00B80E13" w:rsidRDefault="00907F80" w:rsidP="00907F80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 xml:space="preserve">Determine hydraulic Co-efficient for circular orifices </w:t>
            </w:r>
            <w:r w:rsidRPr="00B80E13">
              <w:rPr>
                <w:rFonts w:cstheme="minorHAnsi"/>
                <w:b/>
              </w:rPr>
              <w:tab/>
            </w:r>
          </w:p>
          <w:p w:rsidR="00907F80" w:rsidRPr="00B80E13" w:rsidRDefault="00907F80" w:rsidP="00907F80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>Calculate hydraulic and energy gradient for pipe lines.</w:t>
            </w:r>
          </w:p>
          <w:p w:rsidR="00907F80" w:rsidRPr="00B80E13" w:rsidRDefault="00907F80" w:rsidP="00907F80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>Calculate flow in open channels. </w:t>
            </w:r>
          </w:p>
          <w:p w:rsidR="00907F80" w:rsidRPr="00B80E13" w:rsidRDefault="00907F80" w:rsidP="00907F80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 xml:space="preserve">Calculate flow through Vee and Trapezoidal Notch  </w:t>
            </w:r>
          </w:p>
          <w:p w:rsidR="005C6B1F" w:rsidRPr="00B80E13" w:rsidRDefault="00907F80" w:rsidP="00907F80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>Calculate flow through weirs </w:t>
            </w:r>
          </w:p>
        </w:tc>
      </w:tr>
    </w:tbl>
    <w:p w:rsidR="004D18BE" w:rsidRPr="00B80E13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B80E13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B80E13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B80E13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B80E13" w:rsidRDefault="004D18BE" w:rsidP="00073EDA">
            <w:pPr>
              <w:rPr>
                <w:rFonts w:ascii="Arial" w:hAnsi="Arial" w:cs="Arial"/>
              </w:rPr>
            </w:pPr>
            <w:r w:rsidRPr="00B80E13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B80E13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B80E13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B80E13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B80E13">
              <w:rPr>
                <w:rFonts w:ascii="Arial" w:hAnsi="Arial" w:cs="Arial"/>
                <w:b/>
              </w:rPr>
              <w:t>No</w:t>
            </w:r>
          </w:p>
        </w:tc>
      </w:tr>
      <w:tr w:rsidR="00907F80" w:rsidRPr="00B80E13" w:rsidTr="009B1E94">
        <w:trPr>
          <w:trHeight w:val="398"/>
        </w:trPr>
        <w:tc>
          <w:tcPr>
            <w:tcW w:w="6729" w:type="dxa"/>
          </w:tcPr>
          <w:p w:rsidR="00907F80" w:rsidRPr="00B80E13" w:rsidRDefault="00907F80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B80E13">
              <w:rPr>
                <w:rFonts w:cstheme="minorHAnsi"/>
              </w:rPr>
              <w:t>Check dimensions of venture meter and water tank.</w:t>
            </w:r>
          </w:p>
        </w:tc>
        <w:tc>
          <w:tcPr>
            <w:tcW w:w="1063" w:type="dxa"/>
            <w:vAlign w:val="center"/>
          </w:tcPr>
          <w:p w:rsidR="00907F80" w:rsidRPr="00B80E13" w:rsidRDefault="00353BB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131" style="position:absolute;margin-left:6.95pt;margin-top:2.4pt;width:28.5pt;height:12.9pt;z-index:25207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07F80" w:rsidRPr="00B80E13" w:rsidRDefault="00353BB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32" style="position:absolute;margin-left:9.35pt;margin-top:2.4pt;width:28.45pt;height:12.85pt;z-index:25207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07F80" w:rsidRPr="00B80E13" w:rsidTr="009B1E94">
        <w:trPr>
          <w:trHeight w:val="398"/>
        </w:trPr>
        <w:tc>
          <w:tcPr>
            <w:tcW w:w="6729" w:type="dxa"/>
          </w:tcPr>
          <w:p w:rsidR="00907F80" w:rsidRPr="00B80E13" w:rsidRDefault="00907F80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B80E13">
              <w:rPr>
                <w:rFonts w:cstheme="minorHAnsi"/>
              </w:rPr>
              <w:t>Calculate at inlet and throat</w:t>
            </w:r>
          </w:p>
        </w:tc>
        <w:tc>
          <w:tcPr>
            <w:tcW w:w="1063" w:type="dxa"/>
            <w:vAlign w:val="center"/>
          </w:tcPr>
          <w:p w:rsidR="00907F80" w:rsidRPr="00B80E13" w:rsidRDefault="00353BB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29" style="position:absolute;margin-left:7.55pt;margin-top:2.5pt;width:28.45pt;height:12.85pt;z-index:252076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07F80" w:rsidRPr="00B80E13" w:rsidRDefault="00353BB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30" style="position:absolute;margin-left:9.3pt;margin-top:2.5pt;width:28.45pt;height:12.85pt;z-index:252077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907F80" w:rsidRPr="00B80E13" w:rsidTr="009B1E94">
        <w:trPr>
          <w:trHeight w:val="398"/>
        </w:trPr>
        <w:tc>
          <w:tcPr>
            <w:tcW w:w="6729" w:type="dxa"/>
          </w:tcPr>
          <w:p w:rsidR="00907F80" w:rsidRPr="00B80E13" w:rsidRDefault="00907F80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B80E13">
              <w:rPr>
                <w:rFonts w:cstheme="minorHAnsi"/>
              </w:rPr>
              <w:t>Open inlet valve and take piezometer readings</w:t>
            </w:r>
          </w:p>
        </w:tc>
        <w:tc>
          <w:tcPr>
            <w:tcW w:w="1063" w:type="dxa"/>
            <w:vAlign w:val="center"/>
          </w:tcPr>
          <w:p w:rsidR="00907F80" w:rsidRPr="00B80E13" w:rsidRDefault="00353BBF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27" style="position:absolute;margin-left:8.5pt;margin-top:5pt;width:28.45pt;height:12.85pt;z-index:252074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07F80" w:rsidRPr="00B80E13" w:rsidRDefault="00353BBF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28" style="position:absolute;margin-left:9.5pt;margin-top:4.95pt;width:28.5pt;height:12.9pt;z-index:25207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907F80" w:rsidRPr="00B80E13" w:rsidTr="009B1E94">
        <w:trPr>
          <w:trHeight w:val="398"/>
        </w:trPr>
        <w:tc>
          <w:tcPr>
            <w:tcW w:w="6729" w:type="dxa"/>
          </w:tcPr>
          <w:p w:rsidR="00907F80" w:rsidRPr="00B80E13" w:rsidRDefault="00907F80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B80E13">
              <w:rPr>
                <w:rFonts w:cstheme="minorHAnsi"/>
              </w:rPr>
              <w:t>Measure the head.</w:t>
            </w:r>
          </w:p>
        </w:tc>
        <w:tc>
          <w:tcPr>
            <w:tcW w:w="1063" w:type="dxa"/>
            <w:vAlign w:val="center"/>
          </w:tcPr>
          <w:p w:rsidR="00907F80" w:rsidRPr="00B80E13" w:rsidRDefault="00353BB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33" style="position:absolute;margin-left:8.8pt;margin-top:3.4pt;width:28.5pt;height:12.9pt;z-index:25208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07F80" w:rsidRPr="00B80E13" w:rsidRDefault="00353BB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34" style="position:absolute;margin-left:9.5pt;margin-top:3.4pt;width:28.5pt;height:12.9pt;z-index:25208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907F80" w:rsidRPr="00B80E13" w:rsidTr="009B1E94">
        <w:trPr>
          <w:trHeight w:val="398"/>
        </w:trPr>
        <w:tc>
          <w:tcPr>
            <w:tcW w:w="6729" w:type="dxa"/>
          </w:tcPr>
          <w:p w:rsidR="00907F80" w:rsidRPr="00B80E13" w:rsidRDefault="00907F80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</w:rPr>
            </w:pPr>
            <w:r w:rsidRPr="00B80E13">
              <w:rPr>
                <w:rFonts w:cstheme="minorHAnsi"/>
              </w:rPr>
              <w:t>Calculate actual discharge.</w:t>
            </w:r>
          </w:p>
        </w:tc>
        <w:tc>
          <w:tcPr>
            <w:tcW w:w="1063" w:type="dxa"/>
            <w:vAlign w:val="center"/>
          </w:tcPr>
          <w:p w:rsidR="00907F80" w:rsidRPr="00B80E13" w:rsidRDefault="00353BB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35" style="position:absolute;margin-left:8.3pt;margin-top:2.85pt;width:28.5pt;height:12.9pt;z-index:25208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907F80" w:rsidRPr="00B80E13" w:rsidRDefault="00353BB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36" style="position:absolute;margin-left:10.6pt;margin-top:2.85pt;width:28.5pt;height:12.9pt;z-index:25208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2F03FC" w:rsidRPr="00B80E13" w:rsidTr="009B1E94">
        <w:trPr>
          <w:trHeight w:val="398"/>
        </w:trPr>
        <w:tc>
          <w:tcPr>
            <w:tcW w:w="6729" w:type="dxa"/>
          </w:tcPr>
          <w:p w:rsidR="002F03FC" w:rsidRPr="00B80E13" w:rsidRDefault="002F03FC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Calculate theoretical discharge.</w:t>
            </w:r>
          </w:p>
        </w:tc>
        <w:tc>
          <w:tcPr>
            <w:tcW w:w="1063" w:type="dxa"/>
            <w:vAlign w:val="center"/>
          </w:tcPr>
          <w:p w:rsidR="002F03FC" w:rsidRPr="00B80E13" w:rsidRDefault="00353BB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205" style="position:absolute;margin-left:8.3pt;margin-top:3.95pt;width:28.5pt;height:12.9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03FC" w:rsidRPr="00B80E13" w:rsidRDefault="00353BB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206" style="position:absolute;margin-left:10.05pt;margin-top:3.95pt;width:28.5pt;height:12.9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2F03FC" w:rsidRPr="00B80E13" w:rsidTr="009B1E94">
        <w:trPr>
          <w:trHeight w:val="398"/>
        </w:trPr>
        <w:tc>
          <w:tcPr>
            <w:tcW w:w="6729" w:type="dxa"/>
          </w:tcPr>
          <w:p w:rsidR="002F03FC" w:rsidRPr="00B80E13" w:rsidRDefault="002F03FC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Calculate the coefficient of discharge using formulae</w:t>
            </w:r>
          </w:p>
        </w:tc>
        <w:tc>
          <w:tcPr>
            <w:tcW w:w="1063" w:type="dxa"/>
            <w:vAlign w:val="center"/>
          </w:tcPr>
          <w:p w:rsidR="002F03FC" w:rsidRPr="00B80E13" w:rsidRDefault="00353BB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208" style="position:absolute;margin-left:7.9pt;margin-top:2.5pt;width:28.5pt;height:12.9pt;z-index:25208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03FC" w:rsidRPr="00B80E13" w:rsidRDefault="00353BB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207" style="position:absolute;margin-left:10.2pt;margin-top:3.05pt;width:28.45pt;height:12.85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2F03FC" w:rsidRPr="00B80E13" w:rsidTr="009B1E94">
        <w:trPr>
          <w:trHeight w:val="398"/>
        </w:trPr>
        <w:tc>
          <w:tcPr>
            <w:tcW w:w="6729" w:type="dxa"/>
          </w:tcPr>
          <w:p w:rsidR="002F03FC" w:rsidRPr="00B80E13" w:rsidRDefault="002F03FC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Identify the apparatus.</w:t>
            </w:r>
          </w:p>
        </w:tc>
        <w:tc>
          <w:tcPr>
            <w:tcW w:w="1063" w:type="dxa"/>
            <w:vAlign w:val="center"/>
          </w:tcPr>
          <w:p w:rsidR="002F03FC" w:rsidRPr="00B80E13" w:rsidRDefault="00353BB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211" style="position:absolute;margin-left:7.35pt;margin-top:3.6pt;width:28.5pt;height:12.9pt;z-index:25209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03FC" w:rsidRPr="00B80E13" w:rsidRDefault="00353BB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212" style="position:absolute;margin-left:9.7pt;margin-top:3.05pt;width:28.5pt;height:12.9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2F03FC" w:rsidRPr="00B80E13" w:rsidTr="009B1E94">
        <w:trPr>
          <w:trHeight w:val="398"/>
        </w:trPr>
        <w:tc>
          <w:tcPr>
            <w:tcW w:w="6729" w:type="dxa"/>
          </w:tcPr>
          <w:p w:rsidR="002F03FC" w:rsidRPr="00B80E13" w:rsidRDefault="002F03FC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Open valve and pass water through pipe.</w:t>
            </w:r>
          </w:p>
        </w:tc>
        <w:tc>
          <w:tcPr>
            <w:tcW w:w="1063" w:type="dxa"/>
            <w:vAlign w:val="center"/>
          </w:tcPr>
          <w:p w:rsidR="002F03FC" w:rsidRPr="00B80E13" w:rsidRDefault="00353BB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213" style="position:absolute;margin-left:7.8pt;margin-top:4.7pt;width:28.5pt;height:12.9pt;z-index:25209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03FC" w:rsidRPr="00B80E13" w:rsidRDefault="00353BB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214" style="position:absolute;margin-left:10.25pt;margin-top:4.15pt;width:28.5pt;height:12.9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F03FC" w:rsidRPr="00B80E13" w:rsidTr="005A4E1B">
        <w:trPr>
          <w:trHeight w:val="398"/>
        </w:trPr>
        <w:tc>
          <w:tcPr>
            <w:tcW w:w="6729" w:type="dxa"/>
          </w:tcPr>
          <w:p w:rsidR="002F03FC" w:rsidRPr="00B80E13" w:rsidRDefault="002F03FC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Check piezometric readings</w:t>
            </w:r>
          </w:p>
        </w:tc>
        <w:tc>
          <w:tcPr>
            <w:tcW w:w="1063" w:type="dxa"/>
          </w:tcPr>
          <w:p w:rsidR="002F03FC" w:rsidRPr="00B80E13" w:rsidRDefault="00353BB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215" style="position:absolute;margin-left:7.35pt;margin-top:3.6pt;width:28.5pt;height:12.9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2F03FC" w:rsidRPr="00B80E13" w:rsidRDefault="00353BB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216" style="position:absolute;margin-left:9.7pt;margin-top:3.05pt;width:28.5pt;height:12.9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2F03FC" w:rsidRPr="00B80E13" w:rsidTr="005A4E1B">
        <w:trPr>
          <w:trHeight w:val="398"/>
        </w:trPr>
        <w:tc>
          <w:tcPr>
            <w:tcW w:w="6729" w:type="dxa"/>
          </w:tcPr>
          <w:p w:rsidR="002F03FC" w:rsidRPr="00B80E13" w:rsidRDefault="002F03FC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Draw hydraulic grade line</w:t>
            </w:r>
          </w:p>
        </w:tc>
        <w:tc>
          <w:tcPr>
            <w:tcW w:w="1063" w:type="dxa"/>
          </w:tcPr>
          <w:p w:rsidR="002F03FC" w:rsidRPr="00B80E13" w:rsidRDefault="00353BBF" w:rsidP="006409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209" style="position:absolute;margin-left:7.8pt;margin-top:4.7pt;width:28.5pt;height:12.9pt;z-index:25209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:rsidR="002F03FC" w:rsidRPr="00B80E13" w:rsidRDefault="00353BBF" w:rsidP="006409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210" style="position:absolute;margin-left:10.25pt;margin-top:4.15pt;width:28.5pt;height:12.9pt;z-index:25209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2F03FC" w:rsidRPr="00B80E13" w:rsidTr="00F577C3">
        <w:trPr>
          <w:trHeight w:val="323"/>
        </w:trPr>
        <w:tc>
          <w:tcPr>
            <w:tcW w:w="6729" w:type="dxa"/>
          </w:tcPr>
          <w:p w:rsidR="002F03FC" w:rsidRPr="00B80E13" w:rsidRDefault="002F03FC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Identify the orifice and adjust with the apparatus</w:t>
            </w:r>
          </w:p>
        </w:tc>
        <w:tc>
          <w:tcPr>
            <w:tcW w:w="1063" w:type="dxa"/>
          </w:tcPr>
          <w:p w:rsidR="002F03FC" w:rsidRPr="00B80E13" w:rsidRDefault="00353BB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217" style="position:absolute;margin-left:7.35pt;margin-top:3.6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2F03FC" w:rsidRPr="00B80E13" w:rsidRDefault="00353BB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218" style="position:absolute;margin-left:9.7pt;margin-top:3.05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2F03FC" w:rsidRPr="00B80E13" w:rsidTr="005A4E1B">
        <w:trPr>
          <w:trHeight w:val="398"/>
        </w:trPr>
        <w:tc>
          <w:tcPr>
            <w:tcW w:w="6729" w:type="dxa"/>
          </w:tcPr>
          <w:p w:rsidR="002F03FC" w:rsidRPr="00B80E13" w:rsidRDefault="002F03FC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Set constant head in the tank</w:t>
            </w:r>
          </w:p>
        </w:tc>
        <w:tc>
          <w:tcPr>
            <w:tcW w:w="1063" w:type="dxa"/>
          </w:tcPr>
          <w:p w:rsidR="002F03FC" w:rsidRPr="00B80E13" w:rsidRDefault="00353BB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219" style="position:absolute;margin-left:7.8pt;margin-top:4.7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2F03FC" w:rsidRPr="00B80E13" w:rsidRDefault="00353BBF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220" style="position:absolute;margin-left:10.25pt;margin-top:4.15pt;width:28.5pt;height:12.9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F03FC" w:rsidRPr="00B80E13" w:rsidTr="00E40AC9">
        <w:trPr>
          <w:trHeight w:val="398"/>
        </w:trPr>
        <w:tc>
          <w:tcPr>
            <w:tcW w:w="6729" w:type="dxa"/>
          </w:tcPr>
          <w:p w:rsidR="002F03FC" w:rsidRPr="00B80E13" w:rsidRDefault="002F03FC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Measure horizontal and vertical coordinates</w:t>
            </w:r>
          </w:p>
        </w:tc>
        <w:tc>
          <w:tcPr>
            <w:tcW w:w="1063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1" style="position:absolute;margin-left:6.95pt;margin-top:2.4pt;width:28.5pt;height:12.9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2" style="position:absolute;margin-left:9.35pt;margin-top:2.4pt;width:28.45pt;height:12.85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2F03FC" w:rsidRPr="00B80E13" w:rsidTr="00E40AC9">
        <w:trPr>
          <w:trHeight w:val="398"/>
        </w:trPr>
        <w:tc>
          <w:tcPr>
            <w:tcW w:w="6729" w:type="dxa"/>
          </w:tcPr>
          <w:p w:rsidR="002F03FC" w:rsidRPr="00B80E13" w:rsidRDefault="002F03FC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Find actual discharge by using a container and stop watch</w:t>
            </w:r>
          </w:p>
        </w:tc>
        <w:tc>
          <w:tcPr>
            <w:tcW w:w="1063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3" style="position:absolute;margin-left:6.95pt;margin-top:2.4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4" style="position:absolute;margin-left:9.35pt;margin-top:2.4pt;width:28.45pt;height:12.85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2F03FC" w:rsidRPr="00B80E13" w:rsidTr="00E40AC9">
        <w:trPr>
          <w:trHeight w:val="398"/>
        </w:trPr>
        <w:tc>
          <w:tcPr>
            <w:tcW w:w="6729" w:type="dxa"/>
          </w:tcPr>
          <w:p w:rsidR="002F03FC" w:rsidRPr="00B80E13" w:rsidRDefault="002F03FC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Use formulae to calculate coefficient of velocity and discharge</w:t>
            </w:r>
          </w:p>
        </w:tc>
        <w:tc>
          <w:tcPr>
            <w:tcW w:w="1063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5" style="position:absolute;margin-left:6.95pt;margin-top:2.4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2VjA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AZU2V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6" style="position:absolute;margin-left:9.35pt;margin-top:2.4pt;width:28.45pt;height:12.85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t/iQ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y+Irf4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2F03FC" w:rsidRPr="00B80E13" w:rsidTr="00E40AC9">
        <w:trPr>
          <w:trHeight w:val="398"/>
        </w:trPr>
        <w:tc>
          <w:tcPr>
            <w:tcW w:w="6729" w:type="dxa"/>
          </w:tcPr>
          <w:p w:rsidR="002F03FC" w:rsidRPr="00B80E13" w:rsidRDefault="002F03FC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lastRenderedPageBreak/>
              <w:t>Prepare pipeline design charts using standard formulae.</w:t>
            </w:r>
          </w:p>
        </w:tc>
        <w:tc>
          <w:tcPr>
            <w:tcW w:w="1063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7" style="position:absolute;margin-left:6.95pt;margin-top:2.4pt;width:28.5pt;height:12.9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HG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pc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KEc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8" style="position:absolute;margin-left:9.35pt;margin-top:2.4pt;width:28.45pt;height:12.85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2F03FC" w:rsidRPr="00B80E13" w:rsidTr="00E40AC9">
        <w:trPr>
          <w:trHeight w:val="398"/>
        </w:trPr>
        <w:tc>
          <w:tcPr>
            <w:tcW w:w="6729" w:type="dxa"/>
          </w:tcPr>
          <w:p w:rsidR="002F03FC" w:rsidRPr="00B80E13" w:rsidRDefault="002F03FC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Identify the limitations of formulae.</w:t>
            </w:r>
          </w:p>
        </w:tc>
        <w:tc>
          <w:tcPr>
            <w:tcW w:w="1063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9" style="position:absolute;margin-left:6.95pt;margin-top:2.4pt;width:28.5pt;height:12.9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0" style="position:absolute;margin-left:9.35pt;margin-top:2.4pt;width:28.45pt;height:12.85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2F03FC" w:rsidRPr="00B80E13" w:rsidTr="00E40AC9">
        <w:trPr>
          <w:trHeight w:val="398"/>
        </w:trPr>
        <w:tc>
          <w:tcPr>
            <w:tcW w:w="6729" w:type="dxa"/>
          </w:tcPr>
          <w:p w:rsidR="002F03FC" w:rsidRPr="00B80E13" w:rsidRDefault="002F03FC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Identify variations in roughness coefficients.</w:t>
            </w:r>
          </w:p>
        </w:tc>
        <w:tc>
          <w:tcPr>
            <w:tcW w:w="1063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1" style="position:absolute;margin-left:6.95pt;margin-top:2.4pt;width:28.5pt;height:12.9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2" style="position:absolute;margin-left:9.35pt;margin-top:2.4pt;width:28.45pt;height:12.85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2F03FC" w:rsidRPr="00B80E13" w:rsidTr="00E40AC9">
        <w:trPr>
          <w:trHeight w:val="398"/>
        </w:trPr>
        <w:tc>
          <w:tcPr>
            <w:tcW w:w="6729" w:type="dxa"/>
          </w:tcPr>
          <w:p w:rsidR="002F03FC" w:rsidRPr="00B80E13" w:rsidRDefault="002F03FC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Calculate the pressure in pipeline systems using the hydraulic gradient line.</w:t>
            </w:r>
          </w:p>
        </w:tc>
        <w:tc>
          <w:tcPr>
            <w:tcW w:w="1063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3" style="position:absolute;margin-left:6.95pt;margin-top:2.4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w9z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bbD3O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4" style="position:absolute;margin-left:9.35pt;margin-top:2.4pt;width:28.45pt;height:12.85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H9d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GqH9d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2F03FC" w:rsidRPr="00B80E13" w:rsidTr="00E40AC9">
        <w:trPr>
          <w:trHeight w:val="398"/>
        </w:trPr>
        <w:tc>
          <w:tcPr>
            <w:tcW w:w="6729" w:type="dxa"/>
          </w:tcPr>
          <w:p w:rsidR="002F03FC" w:rsidRPr="00B80E13" w:rsidRDefault="002F03FC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Calculate the pipe discharge from reservoirs.</w:t>
            </w:r>
          </w:p>
        </w:tc>
        <w:tc>
          <w:tcPr>
            <w:tcW w:w="1063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5" style="position:absolute;margin-left:6.95pt;margin-top:2.4pt;width:28.5pt;height:12.9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6" style="position:absolute;margin-left:9.35pt;margin-top:2.4pt;width:28.45pt;height:12.85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F03FC" w:rsidRPr="00B80E13" w:rsidTr="00E40AC9">
        <w:trPr>
          <w:trHeight w:val="398"/>
        </w:trPr>
        <w:tc>
          <w:tcPr>
            <w:tcW w:w="6729" w:type="dxa"/>
          </w:tcPr>
          <w:p w:rsidR="002F03FC" w:rsidRPr="00B80E13" w:rsidRDefault="002F03FC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Identify methods used for measuring flows in open channels.</w:t>
            </w:r>
          </w:p>
        </w:tc>
        <w:tc>
          <w:tcPr>
            <w:tcW w:w="1063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9" style="position:absolute;margin-left:6.95pt;margin-top:2.4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I/r6o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0" style="position:absolute;margin-left:9.35pt;margin-top:2.4pt;width:28.45pt;height:12.85pt;z-index:25212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fC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O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H4918K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F03FC" w:rsidRPr="00B80E13" w:rsidTr="00E40AC9">
        <w:trPr>
          <w:trHeight w:val="398"/>
        </w:trPr>
        <w:tc>
          <w:tcPr>
            <w:tcW w:w="6729" w:type="dxa"/>
          </w:tcPr>
          <w:p w:rsidR="002F03FC" w:rsidRPr="00B80E13" w:rsidRDefault="002F03FC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Identify instruments to be used</w:t>
            </w:r>
          </w:p>
        </w:tc>
        <w:tc>
          <w:tcPr>
            <w:tcW w:w="1063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1" style="position:absolute;margin-left:6.95pt;margin-top:2.4pt;width:28.5pt;height:12.9pt;z-index:25212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2" style="position:absolute;margin-left:9.35pt;margin-top:2.4pt;width:28.45pt;height:12.85pt;z-index:25212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2F03FC" w:rsidRPr="00B80E13" w:rsidTr="00E40AC9">
        <w:trPr>
          <w:trHeight w:val="398"/>
        </w:trPr>
        <w:tc>
          <w:tcPr>
            <w:tcW w:w="6729" w:type="dxa"/>
          </w:tcPr>
          <w:p w:rsidR="002F03FC" w:rsidRPr="00B80E13" w:rsidRDefault="002F03FC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Use formulae for calculating flows in open channels.</w:t>
            </w:r>
          </w:p>
        </w:tc>
        <w:tc>
          <w:tcPr>
            <w:tcW w:w="1063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3" style="position:absolute;margin-left:6.95pt;margin-top:2.4pt;width:28.5pt;height:12.9pt;z-index:25212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fs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uTqfs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4" style="position:absolute;margin-left:9.35pt;margin-top:2.4pt;width:28.45pt;height:12.85pt;z-index:25212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ouR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a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J0ou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2F03FC" w:rsidRPr="00B80E13" w:rsidTr="00E40AC9">
        <w:trPr>
          <w:trHeight w:val="398"/>
        </w:trPr>
        <w:tc>
          <w:tcPr>
            <w:tcW w:w="6729" w:type="dxa"/>
          </w:tcPr>
          <w:p w:rsidR="002F03FC" w:rsidRPr="00B80E13" w:rsidRDefault="002F03FC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Find the velocity by current meter and velocity rod</w:t>
            </w:r>
          </w:p>
        </w:tc>
        <w:tc>
          <w:tcPr>
            <w:tcW w:w="1063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5" style="position:absolute;margin-left:6.95pt;margin-top:2.4pt;width:28.5pt;height:12.9pt;z-index:25212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e17iw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JV7Xu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6" style="position:absolute;margin-left:9.35pt;margin-top:2.4pt;width:28.45pt;height:12.85pt;z-index:25212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1V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YI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SJp1V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AE03E1" w:rsidRPr="00B80E13" w:rsidTr="00E40AC9">
        <w:trPr>
          <w:trHeight w:val="398"/>
        </w:trPr>
        <w:tc>
          <w:tcPr>
            <w:tcW w:w="6729" w:type="dxa"/>
          </w:tcPr>
          <w:p w:rsidR="00AE03E1" w:rsidRPr="00B80E13" w:rsidRDefault="002F03FC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Find discharge</w:t>
            </w:r>
          </w:p>
        </w:tc>
        <w:tc>
          <w:tcPr>
            <w:tcW w:w="1063" w:type="dxa"/>
            <w:vAlign w:val="center"/>
          </w:tcPr>
          <w:p w:rsidR="00AE03E1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1" style="position:absolute;margin-left:6.95pt;margin-top:2.4pt;width:28.5pt;height:12.9pt;z-index:25204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fu/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N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CZofu/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AE03E1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60" style="position:absolute;margin-left:9.35pt;margin-top:2.4pt;width:28.45pt;height:12.85pt;z-index:25204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m5kiw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Q4m5k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2F03FC" w:rsidRPr="00B80E13" w:rsidTr="00E40AC9">
        <w:trPr>
          <w:trHeight w:val="398"/>
        </w:trPr>
        <w:tc>
          <w:tcPr>
            <w:tcW w:w="6729" w:type="dxa"/>
          </w:tcPr>
          <w:p w:rsidR="002F03FC" w:rsidRPr="00B80E13" w:rsidRDefault="002F03FC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 xml:space="preserve">Identify the methods used for measuring flow in notches. </w:t>
            </w:r>
          </w:p>
        </w:tc>
        <w:tc>
          <w:tcPr>
            <w:tcW w:w="1063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7" style="position:absolute;margin-left:6.95pt;margin-top:2.4pt;width:28.5pt;height:12.9pt;z-index:25213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QiOjAIAAGI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bZQiO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8" style="position:absolute;margin-left:9.35pt;margin-top:2.4pt;width:28.45pt;height:12.85pt;z-index:25213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vDb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Ku8N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F03FC" w:rsidRPr="00B80E13" w:rsidTr="00E40AC9">
        <w:trPr>
          <w:trHeight w:val="398"/>
        </w:trPr>
        <w:tc>
          <w:tcPr>
            <w:tcW w:w="6729" w:type="dxa"/>
          </w:tcPr>
          <w:p w:rsidR="002F03FC" w:rsidRPr="00B80E13" w:rsidRDefault="002F03FC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Calculate area of notch.</w:t>
            </w:r>
          </w:p>
        </w:tc>
        <w:tc>
          <w:tcPr>
            <w:tcW w:w="1063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9" style="position:absolute;margin-left:6.95pt;margin-top:2.4pt;width:28.5pt;height:12.9pt;z-index:25213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Yx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L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MkpljG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0" style="position:absolute;margin-left:9.35pt;margin-top:2.4pt;width:28.45pt;height:12.85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uYf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ZWuYf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2F03FC" w:rsidRPr="00B80E13" w:rsidTr="00E40AC9">
        <w:trPr>
          <w:trHeight w:val="398"/>
        </w:trPr>
        <w:tc>
          <w:tcPr>
            <w:tcW w:w="6729" w:type="dxa"/>
          </w:tcPr>
          <w:p w:rsidR="002F03FC" w:rsidRPr="00B80E13" w:rsidRDefault="002F03FC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Measure head of water over the notch.</w:t>
            </w:r>
          </w:p>
        </w:tc>
        <w:tc>
          <w:tcPr>
            <w:tcW w:w="1063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1" style="position:absolute;margin-left:6.95pt;margin-top:2.4pt;width:28.5pt;height:12.9pt;z-index:25213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YD1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1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S3YD1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2" style="position:absolute;margin-left:9.35pt;margin-top:2.4pt;width:28.45pt;height:12.85pt;z-index:25213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ayI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1QayI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2F03FC" w:rsidRPr="00B80E13" w:rsidTr="00E40AC9">
        <w:trPr>
          <w:trHeight w:val="398"/>
        </w:trPr>
        <w:tc>
          <w:tcPr>
            <w:tcW w:w="6729" w:type="dxa"/>
          </w:tcPr>
          <w:p w:rsidR="002F03FC" w:rsidRPr="00B80E13" w:rsidRDefault="002F03FC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Use the formulae for calculating flow in notches.</w:t>
            </w:r>
          </w:p>
        </w:tc>
        <w:tc>
          <w:tcPr>
            <w:tcW w:w="1063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3" style="position:absolute;margin-left:6.95pt;margin-top:2.4pt;width:28.5pt;height:12.9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spiiw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7GymK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4" style="position:absolute;margin-left:9.35pt;margin-top:2.4pt;width:28.45pt;height:12.85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bpM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I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utbpM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2F03FC" w:rsidRPr="00B80E13" w:rsidTr="00E40AC9">
        <w:trPr>
          <w:trHeight w:val="398"/>
        </w:trPr>
        <w:tc>
          <w:tcPr>
            <w:tcW w:w="6729" w:type="dxa"/>
          </w:tcPr>
          <w:p w:rsidR="002F03FC" w:rsidRPr="00B80E13" w:rsidRDefault="002F03FC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 xml:space="preserve">Identify the methods used for measuring flow in notches. </w:t>
            </w:r>
          </w:p>
        </w:tc>
        <w:tc>
          <w:tcPr>
            <w:tcW w:w="1063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3" style="position:absolute;margin-left:6.95pt;margin-top:2.4pt;width:28.5pt;height:12.9pt;z-index:25214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tym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m1N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lMtym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4" style="position:absolute;margin-left:9.35pt;margin-top:2.4pt;width:28.45pt;height:12.85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Ul9iw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scUl9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2F03FC" w:rsidRPr="00B80E13" w:rsidTr="00E40AC9">
        <w:trPr>
          <w:trHeight w:val="398"/>
        </w:trPr>
        <w:tc>
          <w:tcPr>
            <w:tcW w:w="6729" w:type="dxa"/>
          </w:tcPr>
          <w:p w:rsidR="002F03FC" w:rsidRPr="00B80E13" w:rsidRDefault="002F03FC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Calculate area of weirs</w:t>
            </w:r>
          </w:p>
        </w:tc>
        <w:tc>
          <w:tcPr>
            <w:tcW w:w="1063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7" style="position:absolute;margin-left:6.95pt;margin-top:2.4pt;width:28.5pt;height:12.9pt;z-index:25214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i+XjAIAAGI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n9i+X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8" style="position:absolute;margin-left:9.35pt;margin-top:2.4pt;width:28.45pt;height:12.85pt;z-index:25214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BLTig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YgEtO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F03FC" w:rsidRPr="00B80E13" w:rsidTr="00E40AC9">
        <w:trPr>
          <w:trHeight w:val="398"/>
        </w:trPr>
        <w:tc>
          <w:tcPr>
            <w:tcW w:w="6729" w:type="dxa"/>
          </w:tcPr>
          <w:p w:rsidR="002F03FC" w:rsidRPr="00B80E13" w:rsidRDefault="002F03FC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>Measure head of water over the weirs</w:t>
            </w:r>
          </w:p>
        </w:tc>
        <w:tc>
          <w:tcPr>
            <w:tcW w:w="1063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9" style="position:absolute;margin-left:6.95pt;margin-top:2.4pt;width:28.5pt;height:12.9pt;z-index:25214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3Q5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P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B2ndD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0" style="position:absolute;margin-left:9.35pt;margin-top:2.4pt;width:28.45pt;height:12.85pt;z-index:25214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AQX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Z1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N1AQX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2F03FC" w:rsidRPr="00B80E13" w:rsidTr="00E40AC9">
        <w:trPr>
          <w:trHeight w:val="398"/>
        </w:trPr>
        <w:tc>
          <w:tcPr>
            <w:tcW w:w="6729" w:type="dxa"/>
          </w:tcPr>
          <w:p w:rsidR="002F03FC" w:rsidRPr="00B80E13" w:rsidRDefault="002F03FC" w:rsidP="002F03FC">
            <w:pPr>
              <w:pStyle w:val="ListParagraph"/>
              <w:numPr>
                <w:ilvl w:val="0"/>
                <w:numId w:val="41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B80E13">
              <w:rPr>
                <w:rFonts w:cstheme="minorHAnsi"/>
                <w:sz w:val="22"/>
                <w:szCs w:val="22"/>
              </w:rPr>
              <w:t xml:space="preserve"> Use the formulae for calculating flow in weirs</w:t>
            </w:r>
          </w:p>
        </w:tc>
        <w:tc>
          <w:tcPr>
            <w:tcW w:w="1063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1" style="position:absolute;margin-left:6.95pt;margin-top:2.4pt;width:28.5pt;height:12.9pt;z-index:25214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2L9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GU2L9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2F03FC" w:rsidRPr="00B80E13" w:rsidRDefault="00353BBF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2" style="position:absolute;margin-left:9.35pt;margin-top:2.4pt;width:28.45pt;height:12.85pt;z-index:25214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hz06A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</w:tbl>
    <w:p w:rsidR="004D18BE" w:rsidRPr="00B80E13" w:rsidRDefault="004D18BE">
      <w:pPr>
        <w:rPr>
          <w:rFonts w:ascii="Arial" w:hAnsi="Arial" w:cs="Arial"/>
        </w:rPr>
      </w:pPr>
    </w:p>
    <w:p w:rsidR="00B62E85" w:rsidRPr="00B80E13" w:rsidRDefault="00B62E85">
      <w:pPr>
        <w:rPr>
          <w:rFonts w:ascii="Arial" w:hAnsi="Arial" w:cs="Arial"/>
        </w:rPr>
      </w:pPr>
    </w:p>
    <w:p w:rsidR="004D18BE" w:rsidRPr="00B80E13" w:rsidRDefault="00353BBF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B80E13">
        <w:rPr>
          <w:rFonts w:ascii="Arial" w:hAnsi="Arial" w:cs="Arial"/>
        </w:rPr>
        <w:t>Candidate’</w:t>
      </w:r>
      <w:r w:rsidR="00023E92" w:rsidRPr="00B80E13">
        <w:rPr>
          <w:rFonts w:ascii="Arial" w:hAnsi="Arial" w:cs="Arial"/>
        </w:rPr>
        <w:t xml:space="preserve">s Signature__________________ </w:t>
      </w:r>
      <w:r w:rsidR="004D18BE" w:rsidRPr="00B80E13">
        <w:rPr>
          <w:rFonts w:ascii="Arial" w:hAnsi="Arial" w:cs="Arial"/>
        </w:rPr>
        <w:t>Assessor’</w:t>
      </w:r>
      <w:r w:rsidR="00023E92" w:rsidRPr="00B80E13">
        <w:rPr>
          <w:rFonts w:ascii="Arial" w:hAnsi="Arial" w:cs="Arial"/>
        </w:rPr>
        <w:t>s Signature____________________</w:t>
      </w:r>
    </w:p>
    <w:p w:rsidR="00DA03FD" w:rsidRPr="00B80E13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B80E13">
        <w:rPr>
          <w:rFonts w:ascii="Arial" w:hAnsi="Arial" w:cs="Arial"/>
        </w:rPr>
        <w:t xml:space="preserve">Date: </w:t>
      </w:r>
      <w:r w:rsidR="00DA03FD" w:rsidRPr="00B80E13">
        <w:rPr>
          <w:rFonts w:ascii="Arial" w:hAnsi="Arial" w:cs="Arial"/>
        </w:rPr>
        <w:t>_______________________________</w:t>
      </w:r>
    </w:p>
    <w:p w:rsidR="00EE55F5" w:rsidRPr="00B80E13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B80E13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B80E13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Pr="00B80E13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Pr="00B80E13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AE03E1" w:rsidRPr="00B80E13" w:rsidRDefault="00AE03E1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B80E13" w:rsidRDefault="00C05385" w:rsidP="00C05385">
      <w:pPr>
        <w:jc w:val="center"/>
        <w:rPr>
          <w:rFonts w:ascii="Arial" w:hAnsi="Arial" w:cs="Arial"/>
          <w:b/>
          <w:sz w:val="32"/>
        </w:rPr>
      </w:pPr>
      <w:r w:rsidRPr="00B80E13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8242A" w:rsidRPr="00B80E13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B8242A" w:rsidRPr="00B80E13" w:rsidRDefault="00B8242A" w:rsidP="00F3603B">
            <w:pPr>
              <w:rPr>
                <w:rFonts w:ascii="Arial" w:hAnsi="Arial" w:cs="Arial"/>
                <w:b/>
                <w:sz w:val="22"/>
              </w:rPr>
            </w:pPr>
            <w:r w:rsidRPr="00B80E13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C0C79" w:rsidRDefault="006C0C79" w:rsidP="006C0C7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B8242A" w:rsidRPr="00B80E13" w:rsidRDefault="006C0C79" w:rsidP="006C0C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B8242A" w:rsidRPr="00B80E13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B8242A" w:rsidRPr="00B80E13" w:rsidRDefault="00B8242A" w:rsidP="00F3603B">
            <w:pPr>
              <w:rPr>
                <w:rFonts w:ascii="Arial" w:hAnsi="Arial" w:cs="Arial"/>
                <w:b/>
                <w:sz w:val="22"/>
              </w:rPr>
            </w:pPr>
            <w:r w:rsidRPr="00B80E13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B8242A" w:rsidRPr="00B80E13" w:rsidRDefault="00B8242A" w:rsidP="006C0C79">
            <w:pPr>
              <w:rPr>
                <w:smallCaps/>
                <w:lang w:val="en-AU"/>
              </w:rPr>
            </w:pPr>
            <w:r w:rsidRPr="00B80E13">
              <w:rPr>
                <w:lang w:val="en-AU"/>
              </w:rPr>
              <w:t xml:space="preserve">Apply Hydro kinematic </w:t>
            </w:r>
            <w:r w:rsidRPr="006C0C79">
              <w:t>Principles</w:t>
            </w:r>
          </w:p>
          <w:p w:rsidR="00B8242A" w:rsidRPr="00B80E13" w:rsidRDefault="00B8242A" w:rsidP="0090207E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</w:tc>
      </w:tr>
      <w:tr w:rsidR="00F3603B" w:rsidRPr="00B80E13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B80E13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B80E13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B80E13" w:rsidRDefault="00F3603B" w:rsidP="00F3603B">
            <w:pPr>
              <w:rPr>
                <w:rFonts w:ascii="Arial" w:hAnsi="Arial" w:cs="Arial"/>
                <w:sz w:val="20"/>
              </w:rPr>
            </w:pPr>
            <w:r w:rsidRPr="00B80E13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B80E13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B80E13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B80E13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B80E13" w:rsidRDefault="00425267" w:rsidP="009B1E94">
            <w:pPr>
              <w:spacing w:before="240"/>
              <w:rPr>
                <w:rFonts w:ascii="Arial" w:hAnsi="Arial" w:cs="Arial"/>
              </w:rPr>
            </w:pPr>
            <w:r w:rsidRPr="00B80E13">
              <w:rPr>
                <w:rFonts w:ascii="Arial" w:hAnsi="Arial" w:cs="Arial"/>
                <w:sz w:val="20"/>
              </w:rPr>
              <w:t>Name: _</w:t>
            </w:r>
            <w:r w:rsidR="00C05385" w:rsidRPr="00B80E13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B80E13" w:rsidRDefault="00C05385" w:rsidP="009B1E94">
            <w:pPr>
              <w:rPr>
                <w:rFonts w:ascii="Arial" w:hAnsi="Arial" w:cs="Arial"/>
              </w:rPr>
            </w:pPr>
          </w:p>
          <w:p w:rsidR="00C05385" w:rsidRPr="00B80E13" w:rsidRDefault="00C05385" w:rsidP="009B1E94">
            <w:pPr>
              <w:rPr>
                <w:rFonts w:ascii="Arial" w:hAnsi="Arial" w:cs="Arial"/>
              </w:rPr>
            </w:pPr>
            <w:r w:rsidRPr="00B80E13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 w:rsidRPr="00B80E13">
              <w:rPr>
                <w:rFonts w:ascii="Arial" w:hAnsi="Arial" w:cs="Arial"/>
                <w:sz w:val="20"/>
              </w:rPr>
              <w:t>_</w:t>
            </w:r>
            <w:r w:rsidRPr="00B80E13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B80E13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B80E13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B80E13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B80E13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B80E13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B80E13" w:rsidRDefault="00353BBF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B80E13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B80E13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B80E13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B80E13">
              <w:rPr>
                <w:rFonts w:ascii="Arial" w:hAnsi="Arial" w:cs="Arial"/>
                <w:b/>
                <w:sz w:val="20"/>
              </w:rPr>
              <w:t>Name of the Assessor</w:t>
            </w:r>
            <w:r w:rsidRPr="00B80E13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B80E13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B80E13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B80E13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B80E13">
              <w:rPr>
                <w:rFonts w:ascii="Arial" w:hAnsi="Arial" w:cs="Arial"/>
                <w:b/>
                <w:sz w:val="20"/>
              </w:rPr>
              <w:t>code:</w:t>
            </w:r>
            <w:r w:rsidR="00556BB7" w:rsidRPr="00B80E13">
              <w:rPr>
                <w:rFonts w:ascii="Arial" w:hAnsi="Arial" w:cs="Arial"/>
                <w:sz w:val="20"/>
              </w:rPr>
              <w:t xml:space="preserve"> _</w:t>
            </w:r>
            <w:r w:rsidRPr="00B80E13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B80E13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B80E13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B80E13">
              <w:rPr>
                <w:rFonts w:ascii="Arial" w:hAnsi="Arial" w:cs="Arial"/>
                <w:b/>
                <w:sz w:val="20"/>
              </w:rPr>
              <w:t>Signature:</w:t>
            </w:r>
            <w:r w:rsidRPr="00B80E13">
              <w:rPr>
                <w:rFonts w:ascii="Arial" w:hAnsi="Arial" w:cs="Arial"/>
                <w:sz w:val="20"/>
              </w:rPr>
              <w:t xml:space="preserve"> _</w:t>
            </w:r>
            <w:r w:rsidR="00C05385" w:rsidRPr="00B80E13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B80E13" w:rsidRDefault="00C05385" w:rsidP="00C05385">
      <w:pPr>
        <w:rPr>
          <w:rFonts w:ascii="Arial" w:hAnsi="Arial" w:cs="Arial"/>
          <w:sz w:val="2"/>
        </w:rPr>
      </w:pPr>
    </w:p>
    <w:p w:rsidR="00C05385" w:rsidRPr="00B80E13" w:rsidRDefault="00C05385" w:rsidP="00C05385">
      <w:pPr>
        <w:rPr>
          <w:rFonts w:ascii="Arial" w:hAnsi="Arial" w:cs="Arial"/>
          <w:sz w:val="2"/>
        </w:rPr>
      </w:pPr>
    </w:p>
    <w:p w:rsidR="00C05385" w:rsidRPr="00B80E13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B80E13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B80E13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80E13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B80E13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B80E13" w:rsidTr="003245D8">
        <w:trPr>
          <w:trHeight w:val="487"/>
        </w:trPr>
        <w:tc>
          <w:tcPr>
            <w:tcW w:w="3201" w:type="dxa"/>
            <w:vAlign w:val="center"/>
          </w:tcPr>
          <w:p w:rsidR="00C05385" w:rsidRPr="00B80E13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80E13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B80E13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80E13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B80E13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80E13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B80E13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B80E13" w:rsidRDefault="00C05385" w:rsidP="009B1E94">
            <w:pPr>
              <w:rPr>
                <w:rFonts w:ascii="Arial" w:hAnsi="Arial" w:cs="Arial"/>
                <w:sz w:val="22"/>
              </w:rPr>
            </w:pPr>
            <w:r w:rsidRPr="00B80E13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B80E13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B80E13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B80E13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B80E13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B80E13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B80E13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B80E13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B80E13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B80E13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B80E13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B80E13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80E13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B80E13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80E13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B80E13" w:rsidTr="00AE03E1">
        <w:trPr>
          <w:trHeight w:val="377"/>
        </w:trPr>
        <w:tc>
          <w:tcPr>
            <w:tcW w:w="3201" w:type="dxa"/>
            <w:vAlign w:val="center"/>
          </w:tcPr>
          <w:p w:rsidR="00C05385" w:rsidRPr="00B80E13" w:rsidRDefault="00C05385" w:rsidP="009B1E94">
            <w:pPr>
              <w:rPr>
                <w:rFonts w:ascii="Arial" w:hAnsi="Arial" w:cs="Arial"/>
                <w:sz w:val="22"/>
              </w:rPr>
            </w:pPr>
            <w:r w:rsidRPr="00B80E13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B80E13" w:rsidRDefault="00AE03E1" w:rsidP="009B1E94">
            <w:pPr>
              <w:rPr>
                <w:rFonts w:ascii="Arial" w:hAnsi="Arial" w:cs="Arial"/>
                <w:sz w:val="22"/>
              </w:rPr>
            </w:pPr>
            <w:r w:rsidRPr="00B80E1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B80E13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B80E13" w:rsidRDefault="00C05385" w:rsidP="009B1E94">
            <w:pPr>
              <w:rPr>
                <w:rFonts w:ascii="Arial" w:hAnsi="Arial" w:cs="Arial"/>
                <w:sz w:val="22"/>
              </w:rPr>
            </w:pPr>
            <w:r w:rsidRPr="00B80E1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B80E13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B80E13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B80E13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B80E13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B80E13" w:rsidTr="00AE03E1">
        <w:trPr>
          <w:trHeight w:val="295"/>
        </w:trPr>
        <w:tc>
          <w:tcPr>
            <w:tcW w:w="3201" w:type="dxa"/>
            <w:vAlign w:val="center"/>
          </w:tcPr>
          <w:p w:rsidR="00C05385" w:rsidRPr="00B80E13" w:rsidRDefault="00C05385" w:rsidP="009B1E94">
            <w:pPr>
              <w:rPr>
                <w:rFonts w:ascii="Arial" w:hAnsi="Arial" w:cs="Arial"/>
                <w:sz w:val="22"/>
              </w:rPr>
            </w:pPr>
            <w:r w:rsidRPr="00B80E13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B80E13" w:rsidRDefault="00AE03E1" w:rsidP="009B1E94">
            <w:pPr>
              <w:rPr>
                <w:rFonts w:ascii="Arial" w:hAnsi="Arial" w:cs="Arial"/>
                <w:sz w:val="22"/>
              </w:rPr>
            </w:pPr>
            <w:r w:rsidRPr="00B80E1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B80E13" w:rsidRDefault="00C05385" w:rsidP="009B1E94">
            <w:pPr>
              <w:rPr>
                <w:rFonts w:ascii="Arial" w:hAnsi="Arial" w:cs="Arial"/>
                <w:sz w:val="22"/>
              </w:rPr>
            </w:pPr>
            <w:r w:rsidRPr="00B80E13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B80E13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B80E13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B80E13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B80E13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B80E13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B80E13" w:rsidTr="003245D8">
        <w:trPr>
          <w:trHeight w:val="306"/>
        </w:trPr>
        <w:tc>
          <w:tcPr>
            <w:tcW w:w="3201" w:type="dxa"/>
            <w:vAlign w:val="center"/>
          </w:tcPr>
          <w:p w:rsidR="00C05385" w:rsidRPr="00B80E13" w:rsidRDefault="00C05385" w:rsidP="009B1E94">
            <w:pPr>
              <w:rPr>
                <w:rFonts w:ascii="Arial" w:hAnsi="Arial" w:cs="Arial"/>
                <w:sz w:val="22"/>
              </w:rPr>
            </w:pPr>
            <w:r w:rsidRPr="00B80E13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B80E13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B80E13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B80E13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B80E13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B80E13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B80E13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B80E13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B80E13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B80E13" w:rsidRDefault="00C05385" w:rsidP="00C05385">
      <w:pPr>
        <w:rPr>
          <w:rFonts w:ascii="Arial" w:hAnsi="Arial" w:cs="Arial"/>
          <w:b/>
          <w:sz w:val="28"/>
          <w:szCs w:val="18"/>
        </w:rPr>
      </w:pPr>
      <w:r w:rsidRPr="00B80E13">
        <w:rPr>
          <w:rFonts w:ascii="Arial" w:hAnsi="Arial" w:cs="Arial"/>
          <w:b/>
          <w:sz w:val="28"/>
          <w:szCs w:val="18"/>
        </w:rPr>
        <w:br w:type="page"/>
      </w:r>
    </w:p>
    <w:p w:rsidR="00C05385" w:rsidRPr="00B80E13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B80E13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B80E13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B80E13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B80E13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B80E13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B8242A" w:rsidRPr="00B80E13" w:rsidRDefault="00B8242A" w:rsidP="00B8242A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>Determine coefficient of discharge using venture meter.</w:t>
            </w:r>
          </w:p>
          <w:p w:rsidR="00B8242A" w:rsidRPr="00B80E13" w:rsidRDefault="00B8242A" w:rsidP="00B8242A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>Calculate energy losses in pipe flow.</w:t>
            </w:r>
          </w:p>
          <w:p w:rsidR="00B8242A" w:rsidRPr="00B80E13" w:rsidRDefault="00B8242A" w:rsidP="00B8242A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 xml:space="preserve">Determine hydraulic Co-efficient for circular orifices </w:t>
            </w:r>
            <w:r w:rsidRPr="00B80E13">
              <w:rPr>
                <w:rFonts w:cstheme="minorHAnsi"/>
                <w:b/>
              </w:rPr>
              <w:tab/>
            </w:r>
          </w:p>
          <w:p w:rsidR="00B8242A" w:rsidRPr="00B80E13" w:rsidRDefault="00B8242A" w:rsidP="00B8242A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>Calculate hydraulic and energy gradient for pipe lines.</w:t>
            </w:r>
          </w:p>
          <w:p w:rsidR="00B8242A" w:rsidRPr="00B80E13" w:rsidRDefault="00B8242A" w:rsidP="00B8242A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>Calculate flow in open channels. </w:t>
            </w:r>
          </w:p>
          <w:p w:rsidR="00B8242A" w:rsidRPr="00B80E13" w:rsidRDefault="00B8242A" w:rsidP="00B8242A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b/>
              </w:rPr>
            </w:pPr>
            <w:r w:rsidRPr="00B80E13">
              <w:rPr>
                <w:rFonts w:cstheme="minorHAnsi"/>
                <w:b/>
              </w:rPr>
              <w:t xml:space="preserve">Calculate flow through Vee and Trapezoidal Notch  </w:t>
            </w:r>
          </w:p>
          <w:p w:rsidR="00C05385" w:rsidRPr="00B80E13" w:rsidRDefault="00B8242A" w:rsidP="00B8242A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80E13">
              <w:rPr>
                <w:rFonts w:cstheme="minorHAnsi"/>
                <w:b/>
              </w:rPr>
              <w:t>Calculate flow through weirs </w:t>
            </w:r>
          </w:p>
        </w:tc>
      </w:tr>
      <w:tr w:rsidR="00C05385" w:rsidRPr="00B80E13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B80E13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80E13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B80E13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80E13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B80E13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80E13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B80E13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80E13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8242A" w:rsidRPr="00B80E13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Check dimensions of venture meter and water tank.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</w:rPr>
            </w:pPr>
          </w:p>
        </w:tc>
      </w:tr>
      <w:tr w:rsidR="00B8242A" w:rsidRPr="00B80E13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Calculate at inlet and throat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42A" w:rsidRPr="00B80E13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Open inlet valve and take piezometer readings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42A" w:rsidRPr="00B80E13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Measure the head.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42A" w:rsidRPr="00B80E13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Calculate actual discharge.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42A" w:rsidRPr="00B80E13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Calculate theoretical discharge.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42A" w:rsidRPr="00B80E13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Calculate the coefficient of discharge using formulae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42A" w:rsidRPr="00B80E13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Identify the apparatus.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42A" w:rsidRPr="00B80E13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Open valve and pass water through pipe.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242A" w:rsidRPr="00B80E13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Check piezometric readings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</w:rPr>
            </w:pPr>
          </w:p>
        </w:tc>
      </w:tr>
      <w:tr w:rsidR="00B8242A" w:rsidRPr="00B80E13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Draw hydraulic grade 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</w:rPr>
            </w:pPr>
          </w:p>
        </w:tc>
      </w:tr>
      <w:tr w:rsidR="00B8242A" w:rsidRPr="00B80E13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Identify the orifice and adjust with the apparatus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</w:rPr>
            </w:pPr>
          </w:p>
        </w:tc>
      </w:tr>
      <w:tr w:rsidR="00B8242A" w:rsidRPr="00B80E13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Set constant head in the tank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</w:rPr>
            </w:pPr>
          </w:p>
        </w:tc>
      </w:tr>
      <w:tr w:rsidR="00B8242A" w:rsidRPr="00B80E13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Measure horizontal and vertical coordinates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</w:rPr>
            </w:pPr>
          </w:p>
        </w:tc>
      </w:tr>
      <w:tr w:rsidR="00B8242A" w:rsidRPr="00B80E13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Find actual discharge by using a container and stop watch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</w:rPr>
            </w:pPr>
          </w:p>
        </w:tc>
      </w:tr>
      <w:tr w:rsidR="00B8242A" w:rsidRPr="00B80E13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Use formulae to calculate coefficient of velocity and discharge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</w:rPr>
            </w:pPr>
          </w:p>
        </w:tc>
      </w:tr>
      <w:tr w:rsidR="00B8242A" w:rsidRPr="00B80E13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Prepare pipeline design charts using standard formulae.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</w:rPr>
            </w:pPr>
          </w:p>
        </w:tc>
      </w:tr>
      <w:tr w:rsidR="00B8242A" w:rsidRPr="00B80E13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Identify the limitations of formulae.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</w:rPr>
            </w:pPr>
          </w:p>
        </w:tc>
      </w:tr>
      <w:tr w:rsidR="00B8242A" w:rsidRPr="00B80E13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Identify variations in roughness coefficients.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</w:rPr>
            </w:pPr>
          </w:p>
        </w:tc>
      </w:tr>
      <w:tr w:rsidR="00B8242A" w:rsidRPr="00B80E13" w:rsidTr="009F67E4">
        <w:trPr>
          <w:trHeight w:val="152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Calculate the pressure in pipeline systems using the hydraulic gradient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</w:rPr>
            </w:pPr>
          </w:p>
        </w:tc>
      </w:tr>
      <w:tr w:rsidR="00B8242A" w:rsidRPr="00B80E13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Calculate the pipe discharge from reservoirs.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</w:rPr>
            </w:pPr>
          </w:p>
        </w:tc>
      </w:tr>
      <w:tr w:rsidR="00B8242A" w:rsidRPr="00B80E13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Identify methods used for measuring flows in open channels.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</w:rPr>
            </w:pPr>
          </w:p>
        </w:tc>
      </w:tr>
      <w:tr w:rsidR="00B8242A" w:rsidRPr="00B80E13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Identify instruments to be used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</w:rPr>
            </w:pPr>
          </w:p>
        </w:tc>
      </w:tr>
      <w:tr w:rsidR="00B8242A" w:rsidRPr="00B80E13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Use formulae for calculating flows in open channels.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</w:rPr>
            </w:pPr>
          </w:p>
        </w:tc>
      </w:tr>
      <w:tr w:rsidR="00B8242A" w:rsidRPr="00B80E13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Find the velocity by current meter and velocity rod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</w:rPr>
            </w:pPr>
          </w:p>
        </w:tc>
      </w:tr>
      <w:tr w:rsidR="00B8242A" w:rsidRPr="00B80E13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Find discharge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</w:rPr>
            </w:pPr>
          </w:p>
        </w:tc>
      </w:tr>
      <w:tr w:rsidR="00B8242A" w:rsidRPr="00B80E13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 xml:space="preserve">Identify the methods used for measuring flow in notches.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</w:rPr>
            </w:pPr>
          </w:p>
        </w:tc>
      </w:tr>
      <w:tr w:rsidR="00B8242A" w:rsidRPr="00B80E13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Calculate area of notch.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</w:rPr>
            </w:pPr>
          </w:p>
        </w:tc>
      </w:tr>
      <w:tr w:rsidR="00B8242A" w:rsidRPr="00B80E13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Measure head of water over the notch.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</w:rPr>
            </w:pPr>
          </w:p>
        </w:tc>
      </w:tr>
      <w:tr w:rsidR="00B8242A" w:rsidRPr="00B80E13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Use the formulae for calculating flow in notches.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</w:rPr>
            </w:pPr>
          </w:p>
        </w:tc>
      </w:tr>
      <w:tr w:rsidR="00B8242A" w:rsidRPr="00B80E13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 xml:space="preserve">Identify the methods used for measuring flow in notches.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</w:rPr>
            </w:pPr>
          </w:p>
        </w:tc>
      </w:tr>
      <w:tr w:rsidR="00B8242A" w:rsidRPr="00B80E13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Calculate area of weirs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</w:rPr>
            </w:pPr>
          </w:p>
        </w:tc>
      </w:tr>
      <w:tr w:rsidR="00B8242A" w:rsidRPr="00B80E13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>Measure head of water over the weirs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</w:rPr>
            </w:pPr>
          </w:p>
        </w:tc>
      </w:tr>
      <w:tr w:rsidR="00B8242A" w:rsidRPr="00B80E13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B8242A" w:rsidRPr="00B80E13" w:rsidRDefault="00B8242A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B8242A" w:rsidRPr="00B80E13" w:rsidRDefault="00B8242A" w:rsidP="00B8242A">
            <w:pPr>
              <w:spacing w:after="160" w:line="259" w:lineRule="auto"/>
              <w:ind w:left="360"/>
              <w:rPr>
                <w:rFonts w:cstheme="minorHAnsi"/>
              </w:rPr>
            </w:pPr>
            <w:r w:rsidRPr="00B80E13">
              <w:rPr>
                <w:rFonts w:cstheme="minorHAnsi"/>
              </w:rPr>
              <w:t xml:space="preserve"> Use the formulae for calculating flow in weirs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242A" w:rsidRPr="00B80E13" w:rsidRDefault="00B8242A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8242A" w:rsidRPr="00B80E13" w:rsidRDefault="00B8242A" w:rsidP="006B4503">
            <w:pPr>
              <w:rPr>
                <w:rFonts w:ascii="Arial" w:hAnsi="Arial" w:cs="Arial"/>
              </w:rPr>
            </w:pPr>
          </w:p>
        </w:tc>
      </w:tr>
      <w:tr w:rsidR="00E27CA6" w:rsidRPr="00B80E13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27CA6" w:rsidRPr="00B80E13" w:rsidRDefault="00353BBF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960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E27CA6" w:rsidRPr="00B80E13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27CA6" w:rsidRPr="00B80E13" w:rsidRDefault="00353BBF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959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E27CA6" w:rsidRPr="00B80E13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B80E13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B80E13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B80E13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B80E13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B80E13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B80E13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B80E13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B80E13" w:rsidRDefault="00C05385" w:rsidP="00C05385">
      <w:pPr>
        <w:rPr>
          <w:rFonts w:ascii="Arial" w:hAnsi="Arial" w:cs="Arial"/>
          <w:b/>
          <w:sz w:val="32"/>
        </w:rPr>
      </w:pPr>
      <w:r w:rsidRPr="00B80E13">
        <w:rPr>
          <w:rFonts w:ascii="Arial" w:hAnsi="Arial" w:cs="Arial"/>
          <w:b/>
          <w:sz w:val="32"/>
        </w:rPr>
        <w:br w:type="page"/>
      </w:r>
    </w:p>
    <w:p w:rsidR="00C05385" w:rsidRPr="00B80E13" w:rsidRDefault="00C05385" w:rsidP="00C05385">
      <w:pPr>
        <w:jc w:val="center"/>
        <w:rPr>
          <w:rFonts w:ascii="Arial" w:hAnsi="Arial" w:cs="Arial"/>
          <w:b/>
          <w:sz w:val="32"/>
        </w:rPr>
      </w:pPr>
      <w:r w:rsidRPr="00B80E13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B8242A" w:rsidRPr="00B80E13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B8242A" w:rsidRPr="00B80E13" w:rsidRDefault="00B8242A" w:rsidP="00B8242A">
            <w:pPr>
              <w:rPr>
                <w:rFonts w:ascii="Arial" w:hAnsi="Arial" w:cs="Arial"/>
                <w:b/>
                <w:sz w:val="22"/>
              </w:rPr>
            </w:pPr>
            <w:r w:rsidRPr="00B80E13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6C0C79" w:rsidRDefault="006C0C79" w:rsidP="006C0C7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National Diploma- Level-5 in  </w:t>
            </w:r>
          </w:p>
          <w:p w:rsidR="00B8242A" w:rsidRPr="00B80E13" w:rsidRDefault="006C0C79" w:rsidP="006C0C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“Water Quality and Resource Management” (Technician-Supervisor)</w:t>
            </w:r>
          </w:p>
        </w:tc>
      </w:tr>
      <w:tr w:rsidR="00B8242A" w:rsidRPr="00B80E13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B8242A" w:rsidRPr="00B80E13" w:rsidRDefault="00B8242A" w:rsidP="00B8242A">
            <w:pPr>
              <w:rPr>
                <w:rFonts w:ascii="Arial" w:hAnsi="Arial" w:cs="Arial"/>
                <w:b/>
                <w:sz w:val="22"/>
              </w:rPr>
            </w:pPr>
            <w:r w:rsidRPr="00B80E13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B8242A" w:rsidRPr="00B80E13" w:rsidRDefault="00B8242A" w:rsidP="006C0C79">
            <w:pPr>
              <w:rPr>
                <w:smallCaps/>
                <w:lang w:val="en-AU"/>
              </w:rPr>
            </w:pPr>
            <w:r w:rsidRPr="00B80E13">
              <w:rPr>
                <w:lang w:val="en-AU"/>
              </w:rPr>
              <w:t xml:space="preserve">Apply Hydro kinematic </w:t>
            </w:r>
            <w:r w:rsidRPr="006C0C79">
              <w:t>Pri</w:t>
            </w:r>
            <w:bookmarkStart w:id="2" w:name="_GoBack"/>
            <w:bookmarkEnd w:id="2"/>
            <w:r w:rsidRPr="006C0C79">
              <w:t>nciples</w:t>
            </w:r>
          </w:p>
          <w:p w:rsidR="00B8242A" w:rsidRPr="00B80E13" w:rsidRDefault="00B8242A" w:rsidP="00B8242A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</w:tc>
      </w:tr>
      <w:tr w:rsidR="00F3603B" w:rsidRPr="00B80E13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B80E13" w:rsidRDefault="00F3603B" w:rsidP="00F3603B">
            <w:pPr>
              <w:rPr>
                <w:rFonts w:ascii="Arial" w:hAnsi="Arial" w:cs="Arial"/>
                <w:b/>
              </w:rPr>
            </w:pPr>
            <w:r w:rsidRPr="00B80E13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B80E13" w:rsidRDefault="00F3603B" w:rsidP="00F3603B">
            <w:pPr>
              <w:rPr>
                <w:rFonts w:ascii="Arial" w:hAnsi="Arial" w:cs="Arial"/>
                <w:sz w:val="20"/>
              </w:rPr>
            </w:pPr>
            <w:r w:rsidRPr="00B80E13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B80E13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B80E13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B80E13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B80E13" w:rsidRDefault="000D724E" w:rsidP="00425267">
            <w:pPr>
              <w:spacing w:before="240"/>
              <w:rPr>
                <w:rFonts w:ascii="Arial" w:hAnsi="Arial" w:cs="Arial"/>
              </w:rPr>
            </w:pPr>
            <w:r w:rsidRPr="00B80E13">
              <w:rPr>
                <w:rFonts w:ascii="Arial" w:hAnsi="Arial" w:cs="Arial"/>
                <w:sz w:val="20"/>
              </w:rPr>
              <w:t>Name: _</w:t>
            </w:r>
            <w:r w:rsidR="00C05385" w:rsidRPr="00B80E13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B80E13" w:rsidRDefault="00C05385" w:rsidP="00425267">
            <w:pPr>
              <w:rPr>
                <w:rFonts w:ascii="Arial" w:hAnsi="Arial" w:cs="Arial"/>
              </w:rPr>
            </w:pPr>
          </w:p>
          <w:p w:rsidR="00C05385" w:rsidRPr="00B80E13" w:rsidRDefault="00C05385" w:rsidP="00425267">
            <w:pPr>
              <w:rPr>
                <w:rFonts w:ascii="Arial" w:hAnsi="Arial" w:cs="Arial"/>
                <w:sz w:val="20"/>
              </w:rPr>
            </w:pPr>
            <w:r w:rsidRPr="00B80E13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B80E13">
              <w:rPr>
                <w:rFonts w:ascii="Arial" w:hAnsi="Arial" w:cs="Arial"/>
                <w:sz w:val="20"/>
              </w:rPr>
              <w:t>Signature: _</w:t>
            </w:r>
            <w:r w:rsidRPr="00B80E13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B80E13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B80E13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B80E13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B80E13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B80E13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B80E13" w:rsidRDefault="00353BBF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B80E13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B80E13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B80E13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B80E13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B80E13">
              <w:rPr>
                <w:rFonts w:ascii="Arial" w:hAnsi="Arial" w:cs="Arial"/>
                <w:sz w:val="20"/>
              </w:rPr>
              <w:t>Assessor: _</w:t>
            </w:r>
            <w:r w:rsidRPr="00B80E13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B80E13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B80E13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B80E13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B80E13">
              <w:rPr>
                <w:rFonts w:ascii="Arial" w:hAnsi="Arial" w:cs="Arial"/>
                <w:sz w:val="20"/>
              </w:rPr>
              <w:t>code: _</w:t>
            </w:r>
            <w:r w:rsidRPr="00B80E13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B80E13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B80E13" w:rsidRDefault="00C05385" w:rsidP="00425267">
            <w:pPr>
              <w:rPr>
                <w:rFonts w:ascii="Arial" w:hAnsi="Arial" w:cs="Arial"/>
                <w:sz w:val="20"/>
              </w:rPr>
            </w:pPr>
            <w:r w:rsidRPr="00B80E13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B80E13">
              <w:rPr>
                <w:rFonts w:ascii="Arial" w:hAnsi="Arial" w:cs="Arial"/>
                <w:sz w:val="20"/>
              </w:rPr>
              <w:t>Assessor: _</w:t>
            </w:r>
            <w:r w:rsidRPr="00B80E13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Pr="00B80E13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B80E13" w:rsidTr="00D04DAA">
        <w:trPr>
          <w:trHeight w:val="710"/>
        </w:trPr>
        <w:tc>
          <w:tcPr>
            <w:tcW w:w="9450" w:type="dxa"/>
            <w:vAlign w:val="center"/>
          </w:tcPr>
          <w:p w:rsidR="00D04DAA" w:rsidRPr="00B80E13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B80E13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B80E13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B80E13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B80E13" w:rsidRDefault="00070705" w:rsidP="009B1E94">
            <w:pPr>
              <w:rPr>
                <w:rFonts w:ascii="Arial" w:hAnsi="Arial" w:cs="Arial"/>
                <w:b/>
              </w:rPr>
            </w:pPr>
            <w:r w:rsidRPr="00B80E13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B80E13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B80E13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B80E13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B80E13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B80E13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B80E13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B80E13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B80E13" w:rsidRDefault="00B8242A" w:rsidP="00B8242A">
            <w:pPr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B80E13">
              <w:rPr>
                <w:rFonts w:ascii="Arial" w:hAnsi="Arial"/>
                <w:sz w:val="22"/>
                <w:szCs w:val="22"/>
              </w:rPr>
              <w:t xml:space="preserve">Define hydro kinematics </w:t>
            </w:r>
          </w:p>
        </w:tc>
        <w:tc>
          <w:tcPr>
            <w:tcW w:w="1260" w:type="dxa"/>
            <w:vMerge w:val="restart"/>
          </w:tcPr>
          <w:p w:rsidR="00070705" w:rsidRPr="00B80E13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B80E13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B80E13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B80E13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B80E13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B80E13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B80E13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B80E13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B80E13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B80E13" w:rsidRDefault="00B8242A" w:rsidP="00392775">
            <w:pPr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B80E13">
              <w:rPr>
                <w:rFonts w:ascii="Arial" w:hAnsi="Arial"/>
                <w:sz w:val="22"/>
                <w:szCs w:val="22"/>
              </w:rPr>
              <w:t>Distinguish path lines and stream lines.</w:t>
            </w:r>
          </w:p>
        </w:tc>
        <w:tc>
          <w:tcPr>
            <w:tcW w:w="1260" w:type="dxa"/>
            <w:vMerge w:val="restart"/>
          </w:tcPr>
          <w:p w:rsidR="00070705" w:rsidRPr="00B80E13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B80E13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B80E13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B80E13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B80E13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B80E13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B80E13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B80E13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B80E13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8242A" w:rsidRPr="00B80E13" w:rsidRDefault="00B8242A" w:rsidP="00B8242A">
            <w:pPr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B80E13">
              <w:rPr>
                <w:rFonts w:ascii="Arial" w:hAnsi="Arial"/>
                <w:sz w:val="22"/>
                <w:szCs w:val="22"/>
              </w:rPr>
              <w:t xml:space="preserve">Distinguish the type of flow in pipes i.e. steady and unsteady flow, uniform and non-uniform flow, turbulent flow.  </w:t>
            </w:r>
          </w:p>
          <w:p w:rsidR="00B8242A" w:rsidRPr="00B80E13" w:rsidRDefault="00B8242A" w:rsidP="00B8242A">
            <w:pPr>
              <w:spacing w:line="360" w:lineRule="auto"/>
              <w:ind w:left="990"/>
              <w:contextualSpacing/>
              <w:rPr>
                <w:rFonts w:ascii="Arial" w:hAnsi="Arial"/>
                <w:sz w:val="22"/>
                <w:szCs w:val="22"/>
              </w:rPr>
            </w:pPr>
            <w:r w:rsidRPr="00B80E13">
              <w:rPr>
                <w:rFonts w:ascii="Arial" w:hAnsi="Arial"/>
                <w:sz w:val="22"/>
                <w:szCs w:val="22"/>
              </w:rPr>
              <w:t xml:space="preserve">State the term hydrodynamics. </w:t>
            </w:r>
          </w:p>
          <w:p w:rsidR="00070705" w:rsidRPr="00B80E13" w:rsidRDefault="00B8242A" w:rsidP="00B80E13">
            <w:pPr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B80E13">
              <w:rPr>
                <w:rFonts w:ascii="Arial" w:hAnsi="Arial"/>
                <w:sz w:val="22"/>
                <w:szCs w:val="22"/>
              </w:rPr>
              <w:lastRenderedPageBreak/>
              <w:t xml:space="preserve">State the energies of liquid in motion. </w:t>
            </w:r>
          </w:p>
        </w:tc>
        <w:tc>
          <w:tcPr>
            <w:tcW w:w="1260" w:type="dxa"/>
            <w:vMerge w:val="restart"/>
          </w:tcPr>
          <w:p w:rsidR="00070705" w:rsidRPr="00B80E13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B80E13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B80E13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B80E13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B80E13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B80E13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B80E13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B80E13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B80E13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80E13" w:rsidRPr="00B80E13" w:rsidRDefault="00B80E13" w:rsidP="00B80E13">
            <w:pPr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B80E13">
              <w:rPr>
                <w:rFonts w:ascii="Arial" w:hAnsi="Arial"/>
                <w:sz w:val="22"/>
                <w:szCs w:val="22"/>
              </w:rPr>
              <w:t xml:space="preserve">State the total head of flowing liquid and total energy.  </w:t>
            </w:r>
          </w:p>
          <w:p w:rsidR="00070705" w:rsidRPr="00B80E13" w:rsidRDefault="00070705" w:rsidP="00B80E13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B80E13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B80E13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B80E13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B80E13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B80E13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B80E13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B80E13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B80E13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B80E13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B80E13" w:rsidRDefault="00B80E13" w:rsidP="00B80E13">
            <w:pPr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B80E13">
              <w:rPr>
                <w:rFonts w:ascii="Arial" w:hAnsi="Arial"/>
                <w:sz w:val="22"/>
                <w:szCs w:val="22"/>
              </w:rPr>
              <w:t xml:space="preserve">Explain Bernoulli's theorem with its formula, limitations and practical application i.e., venture meter &amp; pipit tube.  . </w:t>
            </w:r>
          </w:p>
        </w:tc>
        <w:tc>
          <w:tcPr>
            <w:tcW w:w="1260" w:type="dxa"/>
            <w:vMerge w:val="restart"/>
          </w:tcPr>
          <w:p w:rsidR="00070705" w:rsidRPr="00B80E13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B80E13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B80E13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B80E13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B80E13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B80E13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B80E13" w:rsidRDefault="00070705" w:rsidP="009B1E94">
            <w:pPr>
              <w:rPr>
                <w:rFonts w:ascii="Arial" w:hAnsi="Arial" w:cs="Arial"/>
              </w:rPr>
            </w:pPr>
          </w:p>
        </w:tc>
      </w:tr>
      <w:tr w:rsidR="00803BC7" w:rsidRPr="00B80E13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:rsidR="00803BC7" w:rsidRPr="00B80E13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3BC7" w:rsidRPr="00B80E13" w:rsidRDefault="00B80E13" w:rsidP="00B80E13">
            <w:pPr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B80E13">
              <w:rPr>
                <w:rFonts w:ascii="Arial" w:hAnsi="Arial"/>
                <w:sz w:val="22"/>
                <w:szCs w:val="22"/>
              </w:rPr>
              <w:t xml:space="preserve">State and explain difference between flow through pipes and open channel flow </w:t>
            </w:r>
          </w:p>
        </w:tc>
        <w:tc>
          <w:tcPr>
            <w:tcW w:w="1260" w:type="dxa"/>
            <w:vMerge w:val="restart"/>
          </w:tcPr>
          <w:p w:rsidR="00803BC7" w:rsidRPr="00B80E13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3BC7" w:rsidRPr="00B80E13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B80E13" w:rsidTr="000B635F">
        <w:trPr>
          <w:trHeight w:val="1880"/>
          <w:jc w:val="center"/>
        </w:trPr>
        <w:tc>
          <w:tcPr>
            <w:tcW w:w="747" w:type="dxa"/>
            <w:vMerge/>
          </w:tcPr>
          <w:p w:rsidR="00803BC7" w:rsidRPr="00B80E13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3BC7" w:rsidRPr="00B80E13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803BC7" w:rsidRPr="00B80E13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3BC7" w:rsidRPr="00B80E13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B80E13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:rsidR="00803BC7" w:rsidRPr="00B80E13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3BC7" w:rsidRPr="00B80E13" w:rsidRDefault="00B80E13" w:rsidP="00B80E13">
            <w:pPr>
              <w:spacing w:line="360" w:lineRule="auto"/>
              <w:contextualSpacing/>
              <w:rPr>
                <w:rFonts w:ascii="Arial" w:hAnsi="Arial"/>
                <w:sz w:val="22"/>
                <w:szCs w:val="22"/>
              </w:rPr>
            </w:pPr>
            <w:r w:rsidRPr="00B80E13">
              <w:rPr>
                <w:rFonts w:ascii="Arial" w:hAnsi="Arial"/>
                <w:sz w:val="22"/>
                <w:szCs w:val="22"/>
              </w:rPr>
              <w:t>Distinguish types of flow in pipes i.e. steady and unsteady flow, uniform and non-uniform flow, turbulent flow.</w:t>
            </w:r>
          </w:p>
        </w:tc>
        <w:tc>
          <w:tcPr>
            <w:tcW w:w="1260" w:type="dxa"/>
            <w:vMerge w:val="restart"/>
          </w:tcPr>
          <w:p w:rsidR="00803BC7" w:rsidRPr="00B80E13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03BC7" w:rsidRPr="00B80E13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B80E13" w:rsidTr="000B635F">
        <w:trPr>
          <w:trHeight w:val="1880"/>
          <w:jc w:val="center"/>
        </w:trPr>
        <w:tc>
          <w:tcPr>
            <w:tcW w:w="747" w:type="dxa"/>
            <w:vMerge/>
          </w:tcPr>
          <w:p w:rsidR="00803BC7" w:rsidRPr="00B80E13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03BC7" w:rsidRPr="00B80E13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803BC7" w:rsidRPr="00B80E13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03BC7" w:rsidRPr="00B80E13" w:rsidRDefault="00803BC7" w:rsidP="000B635F">
            <w:pPr>
              <w:rPr>
                <w:rFonts w:ascii="Arial" w:hAnsi="Arial" w:cs="Arial"/>
              </w:rPr>
            </w:pPr>
          </w:p>
        </w:tc>
      </w:tr>
      <w:tr w:rsidR="00070705" w:rsidRPr="00B80E13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070705" w:rsidRPr="00B80E13" w:rsidRDefault="00070705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B80E13" w:rsidRDefault="00B80E13" w:rsidP="00B80E13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 w:rsidRPr="00B80E13">
              <w:rPr>
                <w:rFonts w:ascii="Arial" w:hAnsi="Arial"/>
                <w:sz w:val="22"/>
                <w:szCs w:val="22"/>
              </w:rPr>
              <w:t>Explain the major and minor losses of head of water flowing through pipes.</w:t>
            </w:r>
          </w:p>
        </w:tc>
        <w:tc>
          <w:tcPr>
            <w:tcW w:w="1260" w:type="dxa"/>
            <w:vMerge w:val="restart"/>
          </w:tcPr>
          <w:p w:rsidR="00070705" w:rsidRPr="00B80E13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B80E13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B80E13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B80E13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B80E13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B80E13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B80E13" w:rsidRDefault="00A70F43" w:rsidP="009B1E94">
            <w:pPr>
              <w:rPr>
                <w:rFonts w:ascii="Arial" w:hAnsi="Arial" w:cs="Arial"/>
              </w:rPr>
            </w:pPr>
          </w:p>
        </w:tc>
      </w:tr>
    </w:tbl>
    <w:p w:rsidR="00070705" w:rsidRPr="00B80E13" w:rsidRDefault="00070705" w:rsidP="00C05385">
      <w:pPr>
        <w:rPr>
          <w:rFonts w:ascii="Arial" w:hAnsi="Arial" w:cs="Arial"/>
        </w:rPr>
      </w:pPr>
    </w:p>
    <w:p w:rsidR="0005224A" w:rsidRPr="00B80E13" w:rsidRDefault="0005224A" w:rsidP="001740F6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B80E13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B80E13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B80E13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B80E13" w:rsidTr="003245D8">
        <w:tc>
          <w:tcPr>
            <w:tcW w:w="9540" w:type="dxa"/>
          </w:tcPr>
          <w:p w:rsidR="00C05385" w:rsidRPr="00B80E13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B80E13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80E13" w:rsidTr="003245D8">
        <w:tc>
          <w:tcPr>
            <w:tcW w:w="9540" w:type="dxa"/>
          </w:tcPr>
          <w:p w:rsidR="00C05385" w:rsidRPr="00B80E13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B80E13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80E13" w:rsidTr="003245D8">
        <w:tc>
          <w:tcPr>
            <w:tcW w:w="9540" w:type="dxa"/>
          </w:tcPr>
          <w:p w:rsidR="00C05385" w:rsidRPr="00B80E13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B80E13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80E13" w:rsidTr="003245D8">
        <w:tc>
          <w:tcPr>
            <w:tcW w:w="9540" w:type="dxa"/>
          </w:tcPr>
          <w:p w:rsidR="00C05385" w:rsidRPr="00B80E13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B80E13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80E13" w:rsidTr="003245D8">
        <w:tc>
          <w:tcPr>
            <w:tcW w:w="9540" w:type="dxa"/>
          </w:tcPr>
          <w:p w:rsidR="00C05385" w:rsidRPr="00B80E13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B80E13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B80E13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B80E13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B80E13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B80E13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B80E13">
              <w:rPr>
                <w:rFonts w:ascii="Arial" w:hAnsi="Arial" w:cs="Arial"/>
                <w:b/>
                <w:sz w:val="22"/>
              </w:rPr>
              <w:t>Candidate’s Signature</w:t>
            </w:r>
            <w:r w:rsidRPr="00B80E13">
              <w:rPr>
                <w:rFonts w:ascii="Arial" w:hAnsi="Arial" w:cs="Arial"/>
                <w:sz w:val="22"/>
              </w:rPr>
              <w:t xml:space="preserve">__________________ </w:t>
            </w:r>
            <w:r w:rsidRPr="00B80E13">
              <w:rPr>
                <w:rFonts w:ascii="Arial" w:hAnsi="Arial" w:cs="Arial"/>
                <w:b/>
                <w:sz w:val="22"/>
              </w:rPr>
              <w:t>Assessor’s Signature</w:t>
            </w:r>
            <w:r w:rsidRPr="00B80E13">
              <w:rPr>
                <w:rFonts w:ascii="Arial" w:hAnsi="Arial" w:cs="Arial"/>
                <w:sz w:val="22"/>
              </w:rPr>
              <w:t xml:space="preserve"> _____</w:t>
            </w:r>
            <w:r w:rsidR="00425267" w:rsidRPr="00B80E13">
              <w:rPr>
                <w:rFonts w:ascii="Arial" w:hAnsi="Arial" w:cs="Arial"/>
                <w:sz w:val="22"/>
              </w:rPr>
              <w:t>______</w:t>
            </w:r>
            <w:r w:rsidRPr="00B80E13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BBF" w:rsidRDefault="00353BBF" w:rsidP="00C92255">
      <w:pPr>
        <w:spacing w:after="0" w:line="240" w:lineRule="auto"/>
      </w:pPr>
      <w:r>
        <w:separator/>
      </w:r>
    </w:p>
  </w:endnote>
  <w:endnote w:type="continuationSeparator" w:id="0">
    <w:p w:rsidR="00353BBF" w:rsidRDefault="00353BB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90B50" w:rsidRDefault="00353BB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0C79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290B50" w:rsidRDefault="00290B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BBF" w:rsidRDefault="00353BBF" w:rsidP="00C92255">
      <w:pPr>
        <w:spacing w:after="0" w:line="240" w:lineRule="auto"/>
      </w:pPr>
      <w:r>
        <w:separator/>
      </w:r>
    </w:p>
  </w:footnote>
  <w:footnote w:type="continuationSeparator" w:id="0">
    <w:p w:rsidR="00353BBF" w:rsidRDefault="00353BB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9365C"/>
    <w:multiLevelType w:val="hybridMultilevel"/>
    <w:tmpl w:val="6FA69C78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C6F51"/>
    <w:multiLevelType w:val="hybridMultilevel"/>
    <w:tmpl w:val="76BC7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501D37"/>
    <w:multiLevelType w:val="hybridMultilevel"/>
    <w:tmpl w:val="1024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0E2084"/>
    <w:multiLevelType w:val="hybridMultilevel"/>
    <w:tmpl w:val="20B66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5B91C9E"/>
    <w:multiLevelType w:val="hybridMultilevel"/>
    <w:tmpl w:val="0A8624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624AB9"/>
    <w:multiLevelType w:val="hybridMultilevel"/>
    <w:tmpl w:val="C9F65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702AE8"/>
    <w:multiLevelType w:val="hybridMultilevel"/>
    <w:tmpl w:val="5D9EE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D64CA1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29B242A8"/>
    <w:multiLevelType w:val="hybridMultilevel"/>
    <w:tmpl w:val="DC207B24"/>
    <w:lvl w:ilvl="0" w:tplc="7FE86D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B466A93"/>
    <w:multiLevelType w:val="hybridMultilevel"/>
    <w:tmpl w:val="B8CE3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5C78F7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3">
    <w:nsid w:val="3146767C"/>
    <w:multiLevelType w:val="hybridMultilevel"/>
    <w:tmpl w:val="705E2C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34D1690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2D6861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7">
    <w:nsid w:val="388C1332"/>
    <w:multiLevelType w:val="hybridMultilevel"/>
    <w:tmpl w:val="2BE20A46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AB3128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FC5467"/>
    <w:multiLevelType w:val="hybridMultilevel"/>
    <w:tmpl w:val="68EE04F2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E64BDA"/>
    <w:multiLevelType w:val="hybridMultilevel"/>
    <w:tmpl w:val="71C0414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9C12CE"/>
    <w:multiLevelType w:val="hybridMultilevel"/>
    <w:tmpl w:val="1DDE4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97605A"/>
    <w:multiLevelType w:val="hybridMultilevel"/>
    <w:tmpl w:val="51905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991666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69252F"/>
    <w:multiLevelType w:val="hybridMultilevel"/>
    <w:tmpl w:val="BB625368"/>
    <w:lvl w:ilvl="0" w:tplc="CA42F930">
      <w:start w:val="1"/>
      <w:numFmt w:val="decimal"/>
      <w:lvlText w:val="P%1.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C172AFD"/>
    <w:multiLevelType w:val="hybridMultilevel"/>
    <w:tmpl w:val="DC4CE8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8064DA"/>
    <w:multiLevelType w:val="hybridMultilevel"/>
    <w:tmpl w:val="89667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6A668B"/>
    <w:multiLevelType w:val="hybridMultilevel"/>
    <w:tmpl w:val="C374C72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>
    <w:nsid w:val="5F575E08"/>
    <w:multiLevelType w:val="hybridMultilevel"/>
    <w:tmpl w:val="23D8749A"/>
    <w:lvl w:ilvl="0" w:tplc="40905FB0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476033"/>
    <w:multiLevelType w:val="hybridMultilevel"/>
    <w:tmpl w:val="8DEAA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B21638"/>
    <w:multiLevelType w:val="hybridMultilevel"/>
    <w:tmpl w:val="23D4E350"/>
    <w:lvl w:ilvl="0" w:tplc="0250F99E">
      <w:start w:val="1"/>
      <w:numFmt w:val="decimal"/>
      <w:lvlText w:val="1021CS-0%1."/>
      <w:lvlJc w:val="left"/>
      <w:pPr>
        <w:ind w:left="1098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818" w:hanging="360"/>
      </w:pPr>
    </w:lvl>
    <w:lvl w:ilvl="2" w:tplc="0409001B" w:tentative="1">
      <w:start w:val="1"/>
      <w:numFmt w:val="lowerRoman"/>
      <w:lvlText w:val="%3."/>
      <w:lvlJc w:val="right"/>
      <w:pPr>
        <w:ind w:left="2538" w:hanging="180"/>
      </w:pPr>
    </w:lvl>
    <w:lvl w:ilvl="3" w:tplc="0409000F" w:tentative="1">
      <w:start w:val="1"/>
      <w:numFmt w:val="decimal"/>
      <w:lvlText w:val="%4."/>
      <w:lvlJc w:val="left"/>
      <w:pPr>
        <w:ind w:left="3258" w:hanging="360"/>
      </w:pPr>
    </w:lvl>
    <w:lvl w:ilvl="4" w:tplc="04090019" w:tentative="1">
      <w:start w:val="1"/>
      <w:numFmt w:val="lowerLetter"/>
      <w:lvlText w:val="%5."/>
      <w:lvlJc w:val="left"/>
      <w:pPr>
        <w:ind w:left="3978" w:hanging="360"/>
      </w:pPr>
    </w:lvl>
    <w:lvl w:ilvl="5" w:tplc="0409001B" w:tentative="1">
      <w:start w:val="1"/>
      <w:numFmt w:val="lowerRoman"/>
      <w:lvlText w:val="%6."/>
      <w:lvlJc w:val="right"/>
      <w:pPr>
        <w:ind w:left="4698" w:hanging="180"/>
      </w:pPr>
    </w:lvl>
    <w:lvl w:ilvl="6" w:tplc="0409000F" w:tentative="1">
      <w:start w:val="1"/>
      <w:numFmt w:val="decimal"/>
      <w:lvlText w:val="%7."/>
      <w:lvlJc w:val="left"/>
      <w:pPr>
        <w:ind w:left="5418" w:hanging="360"/>
      </w:pPr>
    </w:lvl>
    <w:lvl w:ilvl="7" w:tplc="04090019" w:tentative="1">
      <w:start w:val="1"/>
      <w:numFmt w:val="lowerLetter"/>
      <w:lvlText w:val="%8."/>
      <w:lvlJc w:val="left"/>
      <w:pPr>
        <w:ind w:left="6138" w:hanging="360"/>
      </w:pPr>
    </w:lvl>
    <w:lvl w:ilvl="8" w:tplc="040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33">
    <w:nsid w:val="660D51EF"/>
    <w:multiLevelType w:val="hybridMultilevel"/>
    <w:tmpl w:val="F948F7F2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EB1A44"/>
    <w:multiLevelType w:val="hybridMultilevel"/>
    <w:tmpl w:val="A72A95F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840576"/>
    <w:multiLevelType w:val="hybridMultilevel"/>
    <w:tmpl w:val="400EC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F86B3F"/>
    <w:multiLevelType w:val="hybridMultilevel"/>
    <w:tmpl w:val="30E88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043DC2"/>
    <w:multiLevelType w:val="hybridMultilevel"/>
    <w:tmpl w:val="F27C23FA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E447FE"/>
    <w:multiLevelType w:val="hybridMultilevel"/>
    <w:tmpl w:val="5366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C109FA"/>
    <w:multiLevelType w:val="hybridMultilevel"/>
    <w:tmpl w:val="BB625368"/>
    <w:lvl w:ilvl="0" w:tplc="CA42F930">
      <w:start w:val="1"/>
      <w:numFmt w:val="decimal"/>
      <w:lvlText w:val="P%1.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CE41DA7"/>
    <w:multiLevelType w:val="hybridMultilevel"/>
    <w:tmpl w:val="9996B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1E24E2"/>
    <w:multiLevelType w:val="hybridMultilevel"/>
    <w:tmpl w:val="7A4EA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36"/>
  </w:num>
  <w:num w:numId="4">
    <w:abstractNumId w:val="16"/>
  </w:num>
  <w:num w:numId="5">
    <w:abstractNumId w:val="24"/>
  </w:num>
  <w:num w:numId="6">
    <w:abstractNumId w:val="23"/>
  </w:num>
  <w:num w:numId="7">
    <w:abstractNumId w:val="6"/>
  </w:num>
  <w:num w:numId="8">
    <w:abstractNumId w:val="13"/>
  </w:num>
  <w:num w:numId="9">
    <w:abstractNumId w:val="41"/>
  </w:num>
  <w:num w:numId="10">
    <w:abstractNumId w:val="7"/>
  </w:num>
  <w:num w:numId="11">
    <w:abstractNumId w:val="3"/>
  </w:num>
  <w:num w:numId="12">
    <w:abstractNumId w:val="35"/>
  </w:num>
  <w:num w:numId="13">
    <w:abstractNumId w:val="42"/>
  </w:num>
  <w:num w:numId="14">
    <w:abstractNumId w:val="19"/>
  </w:num>
  <w:num w:numId="15">
    <w:abstractNumId w:val="18"/>
  </w:num>
  <w:num w:numId="16">
    <w:abstractNumId w:val="1"/>
  </w:num>
  <w:num w:numId="17">
    <w:abstractNumId w:val="8"/>
  </w:num>
  <w:num w:numId="18">
    <w:abstractNumId w:val="11"/>
  </w:num>
  <w:num w:numId="19">
    <w:abstractNumId w:val="4"/>
  </w:num>
  <w:num w:numId="20">
    <w:abstractNumId w:val="37"/>
  </w:num>
  <w:num w:numId="21">
    <w:abstractNumId w:val="28"/>
  </w:num>
  <w:num w:numId="22">
    <w:abstractNumId w:val="15"/>
  </w:num>
  <w:num w:numId="23">
    <w:abstractNumId w:val="29"/>
  </w:num>
  <w:num w:numId="24">
    <w:abstractNumId w:val="9"/>
  </w:num>
  <w:num w:numId="25">
    <w:abstractNumId w:val="39"/>
  </w:num>
  <w:num w:numId="26">
    <w:abstractNumId w:val="31"/>
  </w:num>
  <w:num w:numId="27">
    <w:abstractNumId w:val="12"/>
  </w:num>
  <w:num w:numId="28">
    <w:abstractNumId w:val="2"/>
  </w:num>
  <w:num w:numId="29">
    <w:abstractNumId w:val="22"/>
  </w:num>
  <w:num w:numId="30">
    <w:abstractNumId w:val="32"/>
  </w:num>
  <w:num w:numId="31">
    <w:abstractNumId w:val="38"/>
  </w:num>
  <w:num w:numId="32">
    <w:abstractNumId w:val="20"/>
  </w:num>
  <w:num w:numId="33">
    <w:abstractNumId w:val="17"/>
  </w:num>
  <w:num w:numId="34">
    <w:abstractNumId w:val="40"/>
  </w:num>
  <w:num w:numId="35">
    <w:abstractNumId w:val="33"/>
  </w:num>
  <w:num w:numId="36">
    <w:abstractNumId w:val="0"/>
  </w:num>
  <w:num w:numId="37">
    <w:abstractNumId w:val="26"/>
  </w:num>
  <w:num w:numId="38">
    <w:abstractNumId w:val="25"/>
  </w:num>
  <w:num w:numId="39">
    <w:abstractNumId w:val="27"/>
  </w:num>
  <w:num w:numId="40">
    <w:abstractNumId w:val="21"/>
  </w:num>
  <w:num w:numId="41">
    <w:abstractNumId w:val="34"/>
  </w:num>
  <w:num w:numId="42">
    <w:abstractNumId w:val="10"/>
  </w:num>
  <w:num w:numId="43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42DD"/>
    <w:rsid w:val="00055B94"/>
    <w:rsid w:val="000632C8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724EF"/>
    <w:rsid w:val="00276BCD"/>
    <w:rsid w:val="00280AF3"/>
    <w:rsid w:val="00280E91"/>
    <w:rsid w:val="00284F3D"/>
    <w:rsid w:val="00290B50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C5358"/>
    <w:rsid w:val="002E0082"/>
    <w:rsid w:val="002F03FC"/>
    <w:rsid w:val="002F68AB"/>
    <w:rsid w:val="00307200"/>
    <w:rsid w:val="003245D8"/>
    <w:rsid w:val="003350BF"/>
    <w:rsid w:val="00337AA3"/>
    <w:rsid w:val="00343F42"/>
    <w:rsid w:val="00351EED"/>
    <w:rsid w:val="00353BBF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6E08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0C79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81501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07F80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F6786"/>
    <w:rsid w:val="009F67E4"/>
    <w:rsid w:val="00A14C0A"/>
    <w:rsid w:val="00A14DB7"/>
    <w:rsid w:val="00A27281"/>
    <w:rsid w:val="00A2773F"/>
    <w:rsid w:val="00A35EC5"/>
    <w:rsid w:val="00A37724"/>
    <w:rsid w:val="00A408E1"/>
    <w:rsid w:val="00A46940"/>
    <w:rsid w:val="00A648EE"/>
    <w:rsid w:val="00A70F43"/>
    <w:rsid w:val="00A81D40"/>
    <w:rsid w:val="00A83AC6"/>
    <w:rsid w:val="00A9128E"/>
    <w:rsid w:val="00AA1471"/>
    <w:rsid w:val="00AA1EBA"/>
    <w:rsid w:val="00AA3DB6"/>
    <w:rsid w:val="00AB1E8D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0E13"/>
    <w:rsid w:val="00B8242A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27FA0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E27CA6"/>
    <w:rsid w:val="00E30545"/>
    <w:rsid w:val="00E40AC9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E6CEA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5"/>
    <o:shapelayout v:ext="edit">
      <o:idmap v:ext="edit" data="1"/>
    </o:shapelayout>
  </w:shapeDefaults>
  <w:decimalSymbol w:val="."/>
  <w:listSeparator w:val=","/>
  <w15:docId w15:val="{D7022B09-1DA8-4615-8014-4EBF94606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358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15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90B50"/>
    <w:pPr>
      <w:widowControl w:val="0"/>
      <w:spacing w:after="0" w:line="240" w:lineRule="auto"/>
    </w:pPr>
    <w:rPr>
      <w:rFonts w:ascii="Trebuchet MS" w:eastAsia="Trebuchet MS" w:hAnsi="Trebuchet MS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74BD2-32ED-48B2-B2D2-38E2FB34A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1519</Words>
  <Characters>8661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3</cp:revision>
  <dcterms:created xsi:type="dcterms:W3CDTF">2020-08-20T04:22:00Z</dcterms:created>
  <dcterms:modified xsi:type="dcterms:W3CDTF">2022-07-31T14:54:00Z</dcterms:modified>
</cp:coreProperties>
</file>